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68A35" w14:textId="77777777" w:rsidR="003D3DC0" w:rsidRPr="00B109BC" w:rsidRDefault="003D3DC0" w:rsidP="00B109BC">
      <w:r w:rsidRPr="00B109BC">
        <w:t xml:space="preserve"> </w:t>
      </w:r>
    </w:p>
    <w:p w14:paraId="6A6101FF" w14:textId="50B8B2A7" w:rsidR="003D3DC0" w:rsidRPr="00B109BC" w:rsidRDefault="007E41F2" w:rsidP="00B109BC">
      <w:pPr>
        <w:jc w:val="center"/>
        <w:rPr>
          <w:b/>
          <w:color w:val="FF0000"/>
          <w:sz w:val="40"/>
          <w:szCs w:val="40"/>
        </w:rPr>
      </w:pPr>
      <w:bookmarkStart w:id="0" w:name="GrindEQpgref5c3c34fd1"/>
      <w:bookmarkEnd w:id="0"/>
      <w:r>
        <w:rPr>
          <w:b/>
          <w:color w:val="FF0000"/>
          <w:sz w:val="40"/>
          <w:szCs w:val="40"/>
        </w:rPr>
        <w:t>Vecteur</w:t>
      </w:r>
      <w:r w:rsidR="0059298B">
        <w:rPr>
          <w:b/>
          <w:color w:val="FF0000"/>
          <w:sz w:val="40"/>
          <w:szCs w:val="40"/>
        </w:rPr>
        <w:t>s</w:t>
      </w:r>
      <w:r>
        <w:rPr>
          <w:b/>
          <w:color w:val="FF0000"/>
          <w:sz w:val="40"/>
          <w:szCs w:val="40"/>
        </w:rPr>
        <w:t xml:space="preserve"> de l’espace</w:t>
      </w:r>
    </w:p>
    <w:p w14:paraId="26967F76" w14:textId="77777777" w:rsidR="003D3DC0" w:rsidRPr="00B109BC" w:rsidRDefault="003D3DC0" w:rsidP="00B109BC"/>
    <w:p w14:paraId="0704B472" w14:textId="77777777" w:rsidR="003D3DC0" w:rsidRPr="00B109BC" w:rsidRDefault="003D3DC0" w:rsidP="00B109BC"/>
    <w:p w14:paraId="5A8B2EE9" w14:textId="6F68D467" w:rsidR="003D3DC0" w:rsidRPr="007E41F2" w:rsidRDefault="005601B0" w:rsidP="007E41F2">
      <w:pPr>
        <w:pStyle w:val="Paragraphedeliste"/>
        <w:numPr>
          <w:ilvl w:val="0"/>
          <w:numId w:val="26"/>
        </w:numPr>
        <w:rPr>
          <w:rFonts w:ascii="NimbusSanL-Bold" w:hAnsi="NimbusSanL-Bold"/>
          <w:b/>
          <w:bCs/>
          <w:color w:val="006991"/>
          <w:sz w:val="30"/>
          <w:szCs w:val="30"/>
        </w:rPr>
      </w:pPr>
      <w:r w:rsidRPr="007E41F2">
        <w:rPr>
          <w:rFonts w:ascii="NimbusSanL-Bold" w:hAnsi="NimbusSanL-Bold"/>
          <w:b/>
          <w:bCs/>
          <w:color w:val="006991"/>
          <w:sz w:val="30"/>
          <w:szCs w:val="30"/>
        </w:rPr>
        <w:t xml:space="preserve">Vecteurs de l’espace </w:t>
      </w:r>
    </w:p>
    <w:p w14:paraId="28939503" w14:textId="77777777" w:rsidR="005601B0" w:rsidRPr="00B109BC" w:rsidRDefault="005601B0" w:rsidP="00B109BC"/>
    <w:p w14:paraId="40C84AF0" w14:textId="77777777" w:rsidR="005601B0" w:rsidRDefault="003D3DC0" w:rsidP="00B109BC">
      <w:r w:rsidRPr="00B109BC">
        <w:t xml:space="preserve"> On </w:t>
      </w:r>
      <w:r w:rsidR="00B109BC" w:rsidRPr="00B109BC">
        <w:t>é</w:t>
      </w:r>
      <w:r w:rsidRPr="00B109BC">
        <w:t xml:space="preserve">tend </w:t>
      </w:r>
      <w:r w:rsidR="00B109BC" w:rsidRPr="00B109BC">
        <w:t>à</w:t>
      </w:r>
      <w:r w:rsidRPr="00B109BC">
        <w:t xml:space="preserve"> l’espace la d</w:t>
      </w:r>
      <w:r w:rsidR="00B109BC" w:rsidRPr="00B109BC">
        <w:t>é</w:t>
      </w:r>
      <w:r w:rsidRPr="00B109BC">
        <w:t>finition et les propri</w:t>
      </w:r>
      <w:r w:rsidR="00B109BC" w:rsidRPr="00B109BC">
        <w:t>é</w:t>
      </w:r>
      <w:r w:rsidRPr="00B109BC">
        <w:t>t</w:t>
      </w:r>
      <w:r w:rsidR="00B109BC" w:rsidRPr="00B109BC">
        <w:t>é</w:t>
      </w:r>
      <w:r w:rsidRPr="00B109BC">
        <w:t xml:space="preserve">s des vecteurs </w:t>
      </w:r>
      <w:r w:rsidR="00B109BC" w:rsidRPr="00B109BC">
        <w:t>é</w:t>
      </w:r>
      <w:r w:rsidRPr="00B109BC">
        <w:t>tudi</w:t>
      </w:r>
      <w:r w:rsidR="00B109BC" w:rsidRPr="00B109BC">
        <w:t>é</w:t>
      </w:r>
      <w:r w:rsidRPr="00B109BC">
        <w:t xml:space="preserve">es dans le plan. </w:t>
      </w:r>
    </w:p>
    <w:p w14:paraId="5EEFB187" w14:textId="77777777" w:rsidR="005601B0" w:rsidRDefault="005601B0" w:rsidP="00B109BC"/>
    <w:p w14:paraId="2C7A67CE" w14:textId="77777777" w:rsidR="005601B0" w:rsidRDefault="005601B0" w:rsidP="00B109BC">
      <w:r>
        <w:rPr>
          <w:rStyle w:val="fontstyle01"/>
        </w:rPr>
        <w:t xml:space="preserve">PROPRIÉTÉS : </w:t>
      </w:r>
      <w:r>
        <w:rPr>
          <w:rStyle w:val="fontstyle21"/>
        </w:rPr>
        <w:t>Vecteurs colinéaires</w:t>
      </w:r>
      <w:r>
        <w:t xml:space="preserve"> </w:t>
      </w:r>
    </w:p>
    <w:p w14:paraId="02266CE3" w14:textId="77777777" w:rsidR="00814141" w:rsidRDefault="003D3DC0" w:rsidP="00B109BC">
      <w:r w:rsidRPr="00B109BC">
        <w:t xml:space="preserve">Deux vecteurs non nuls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  <m:ctrlPr>
              <w:rPr>
                <w:rFonts w:ascii="Cambria Math" w:hAnsi="Cambria Math"/>
                <w:i/>
              </w:rPr>
            </m:ctrlPr>
          </m:e>
        </m:acc>
      </m:oMath>
      <w:r w:rsidRPr="00B109BC">
        <w:t xml:space="preserve"> et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  <w:i/>
              </w:rPr>
            </m:ctrlPr>
          </m:e>
        </m:acc>
      </m:oMath>
      <w:r w:rsidRPr="00B109BC">
        <w:t xml:space="preserve"> sont colin</w:t>
      </w:r>
      <w:r w:rsidR="00B109BC" w:rsidRPr="00B109BC">
        <w:t>é</w:t>
      </w:r>
      <w:r w:rsidRPr="00B109BC">
        <w:t xml:space="preserve">aires si et seulement </w:t>
      </w:r>
      <w:r w:rsidR="00814141" w:rsidRPr="00B109BC">
        <w:t>s’il</w:t>
      </w:r>
      <w:r w:rsidRPr="00B109BC">
        <w:t xml:space="preserve"> existe un r</w:t>
      </w:r>
      <w:r w:rsidR="00B109BC" w:rsidRPr="00B109BC">
        <w:t>é</w:t>
      </w:r>
      <w:r w:rsidRPr="00B109BC">
        <w:t xml:space="preserve">el </w:t>
      </w:r>
      <m:oMath>
        <m:r>
          <w:rPr>
            <w:rFonts w:ascii="Cambria Math" w:hAnsi="Cambria Math"/>
          </w:rPr>
          <m:t>k</m:t>
        </m:r>
      </m:oMath>
      <w:r w:rsidRPr="00B109BC">
        <w:t xml:space="preserve"> tel que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  <w:i/>
              </w:rPr>
            </m:ctrlPr>
          </m:e>
        </m:acc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k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 w:rsidRPr="00B109BC">
        <w:t>.</w:t>
      </w:r>
    </w:p>
    <w:p w14:paraId="6EED028E" w14:textId="3E70A2E8" w:rsidR="003D3DC0" w:rsidRPr="00B109BC" w:rsidRDefault="003D3DC0" w:rsidP="00B109BC">
      <w:r w:rsidRPr="00B109BC">
        <w:t>Par convention, le vecteur nul est colin</w:t>
      </w:r>
      <w:r w:rsidR="00B109BC" w:rsidRPr="00B109BC">
        <w:t>é</w:t>
      </w:r>
      <w:r w:rsidRPr="00B109BC">
        <w:t xml:space="preserve">aire </w:t>
      </w:r>
      <w:r w:rsidR="00B109BC" w:rsidRPr="00B109BC">
        <w:t>à</w:t>
      </w:r>
      <w:r w:rsidRPr="00B109BC">
        <w:t xml:space="preserve"> tout vecteur de l’espace. </w:t>
      </w:r>
    </w:p>
    <w:p w14:paraId="1587EEAF" w14:textId="77777777" w:rsidR="005601B0" w:rsidRDefault="005601B0" w:rsidP="00B109BC"/>
    <w:p w14:paraId="1ADC7509" w14:textId="77777777" w:rsidR="005601B0" w:rsidRDefault="005601B0" w:rsidP="00B109BC">
      <w:r>
        <w:rPr>
          <w:rStyle w:val="fontstyle01"/>
        </w:rPr>
        <w:t xml:space="preserve">PROPRIÉTÉ : </w:t>
      </w:r>
      <w:r>
        <w:rPr>
          <w:rStyle w:val="fontstyle21"/>
        </w:rPr>
        <w:t>Caractéristique</w:t>
      </w:r>
    </w:p>
    <w:p w14:paraId="16829C5C" w14:textId="77777777" w:rsidR="003D3DC0" w:rsidRPr="00B109BC" w:rsidRDefault="003D3DC0" w:rsidP="00B109BC">
      <m:oMath>
        <m:r>
          <w:rPr>
            <w:rFonts w:ascii="Cambria Math" w:hAnsi="Cambria Math"/>
          </w:rPr>
          <m:t>A</m:t>
        </m:r>
      </m:oMath>
      <w:r w:rsidRPr="00B109BC">
        <w:t xml:space="preserve"> </w:t>
      </w:r>
      <w:proofErr w:type="gramStart"/>
      <w:r w:rsidRPr="00B109BC">
        <w:t>et</w:t>
      </w:r>
      <w:proofErr w:type="gramEnd"/>
      <w:r w:rsidRPr="00B109BC">
        <w:t xml:space="preserve"> </w:t>
      </w:r>
      <m:oMath>
        <m:r>
          <w:rPr>
            <w:rFonts w:ascii="Cambria Math" w:hAnsi="Cambria Math"/>
          </w:rPr>
          <m:t>B</m:t>
        </m:r>
      </m:oMath>
      <w:r w:rsidRPr="00B109BC">
        <w:t xml:space="preserve"> </w:t>
      </w:r>
      <w:r w:rsidR="00B109BC" w:rsidRPr="00B109BC">
        <w:t>é</w:t>
      </w:r>
      <w:r w:rsidRPr="00B109BC">
        <w:t xml:space="preserve">tant deux points distincts de l’espace, la droite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</m:oMath>
      <w:r w:rsidRPr="00B109BC">
        <w:t xml:space="preserve"> est l’ensemble des points </w:t>
      </w:r>
      <m:oMath>
        <m:r>
          <w:rPr>
            <w:rFonts w:ascii="Cambria Math" w:hAnsi="Cambria Math"/>
          </w:rPr>
          <m:t>M</m:t>
        </m:r>
      </m:oMath>
      <w:r w:rsidRPr="00B109BC">
        <w:t xml:space="preserve"> de l’espace tels que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 xml:space="preserve"> </m:t>
        </m:r>
      </m:oMath>
      <w:r w:rsidRPr="00B109BC">
        <w:t xml:space="preserve"> et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AM</m:t>
            </m:r>
          </m:e>
        </m:acc>
      </m:oMath>
      <w:r w:rsidRPr="00B109BC">
        <w:t xml:space="preserve"> soient colin</w:t>
      </w:r>
      <w:r w:rsidR="00B109BC" w:rsidRPr="00B109BC">
        <w:t>é</w:t>
      </w:r>
      <w:r w:rsidRPr="00B109BC">
        <w:t>aires.</w:t>
      </w:r>
    </w:p>
    <w:p w14:paraId="2BB530D7" w14:textId="77777777" w:rsidR="003D3DC0" w:rsidRPr="00B109BC" w:rsidRDefault="003D3DC0" w:rsidP="00B109BC">
      <w:r w:rsidRPr="00B109BC">
        <w:t xml:space="preserve">On dit que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B109BC">
        <w:t xml:space="preserve"> est un vecteur directeur de la droite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</m:oMath>
      <w:r w:rsidRPr="00B109BC">
        <w:t xml:space="preserve">. </w:t>
      </w:r>
    </w:p>
    <w:p w14:paraId="611F8384" w14:textId="77777777" w:rsidR="00233C05" w:rsidRDefault="00233C05" w:rsidP="00B109BC"/>
    <w:p w14:paraId="11054FE0" w14:textId="77777777" w:rsidR="00233C05" w:rsidRDefault="00233C05" w:rsidP="00B109BC">
      <w:r>
        <w:rPr>
          <w:rStyle w:val="fontstyle01"/>
        </w:rPr>
        <w:t xml:space="preserve">DÉFINITION : </w:t>
      </w:r>
      <w:r>
        <w:rPr>
          <w:rStyle w:val="fontstyle21"/>
        </w:rPr>
        <w:t>Vecteurs coplanaires</w:t>
      </w:r>
      <w:r>
        <w:t xml:space="preserve"> </w:t>
      </w:r>
    </w:p>
    <w:p w14:paraId="13D5ED97" w14:textId="77777777" w:rsidR="003D3DC0" w:rsidRPr="00B109BC" w:rsidRDefault="003D3DC0" w:rsidP="00B109BC">
      <w:r w:rsidRPr="00B109BC">
        <w:t xml:space="preserve">Trois vecteurs non nuls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  <m:ctrlPr>
              <w:rPr>
                <w:rFonts w:ascii="Cambria Math" w:hAnsi="Cambria Math"/>
                <w:i/>
              </w:rPr>
            </m:ctrlPr>
          </m:e>
        </m:acc>
      </m:oMath>
      <w:r w:rsidRPr="00B109BC">
        <w:t xml:space="preserve">,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  <w:i/>
              </w:rPr>
            </m:ctrlPr>
          </m:e>
        </m:acc>
      </m:oMath>
      <w:r w:rsidRPr="00B109BC">
        <w:t xml:space="preserve"> et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w</m:t>
            </m:r>
            <m:ctrlPr>
              <w:rPr>
                <w:rFonts w:ascii="Cambria Math" w:hAnsi="Cambria Math"/>
                <w:i/>
              </w:rPr>
            </m:ctrlPr>
          </m:e>
        </m:acc>
      </m:oMath>
      <w:r w:rsidRPr="00B109BC">
        <w:t xml:space="preserve"> sont coplanaires si et seulement leurs repr</w:t>
      </w:r>
      <w:r w:rsidR="00B109BC" w:rsidRPr="00B109BC">
        <w:t>é</w:t>
      </w:r>
      <w:r w:rsidRPr="00B109BC">
        <w:t>sentants de m</w:t>
      </w:r>
      <w:r w:rsidR="005601B0">
        <w:t>ê</w:t>
      </w:r>
      <w:r w:rsidRPr="00B109BC">
        <w:t xml:space="preserve">me origine </w:t>
      </w:r>
      <m:oMath>
        <m:r>
          <w:rPr>
            <w:rFonts w:ascii="Cambria Math" w:hAnsi="Cambria Math"/>
          </w:rPr>
          <m:t>A</m:t>
        </m:r>
      </m:oMath>
      <w:r w:rsidRPr="00B109BC">
        <w:t xml:space="preserve"> ont des extr</w:t>
      </w:r>
      <w:r w:rsidR="00B109BC" w:rsidRPr="00B109BC">
        <w:t>é</w:t>
      </w:r>
      <w:r w:rsidRPr="00B109BC">
        <w:t>mit</w:t>
      </w:r>
      <w:r w:rsidR="00B109BC" w:rsidRPr="00B109BC">
        <w:t>é</w:t>
      </w:r>
      <w:r w:rsidRPr="00B109BC">
        <w:t xml:space="preserve">s </w:t>
      </w: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C</m:t>
        </m:r>
      </m:oMath>
      <w:r w:rsidRPr="00B109BC">
        <w:t xml:space="preserve"> et </w:t>
      </w:r>
      <m:oMath>
        <m:r>
          <w:rPr>
            <w:rFonts w:ascii="Cambria Math" w:hAnsi="Cambria Math"/>
          </w:rPr>
          <m:t>D</m:t>
        </m:r>
      </m:oMath>
      <w:r w:rsidRPr="00B109BC">
        <w:t xml:space="preserve"> telles que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C</m:t>
        </m:r>
      </m:oMath>
      <w:r w:rsidRPr="00B109BC">
        <w:t xml:space="preserve"> et </w:t>
      </w:r>
      <m:oMath>
        <m:r>
          <w:rPr>
            <w:rFonts w:ascii="Cambria Math" w:hAnsi="Cambria Math"/>
          </w:rPr>
          <m:t>D</m:t>
        </m:r>
      </m:oMath>
      <w:r w:rsidRPr="00B109BC">
        <w:t xml:space="preserve"> appartiennent </w:t>
      </w:r>
      <w:r w:rsidR="00B109BC" w:rsidRPr="00B109BC">
        <w:t>à</w:t>
      </w:r>
      <w:r w:rsidRPr="00B109BC">
        <w:t xml:space="preserve"> un m</w:t>
      </w:r>
      <w:r w:rsidR="005601B0">
        <w:t>ê</w:t>
      </w:r>
      <w:r w:rsidRPr="00B109BC">
        <w:t xml:space="preserve">me plan. </w:t>
      </w:r>
    </w:p>
    <w:p w14:paraId="11086997" w14:textId="77777777" w:rsidR="005601B0" w:rsidRDefault="005601B0" w:rsidP="00B109BC"/>
    <w:p w14:paraId="0AC76E05" w14:textId="77777777" w:rsidR="00233C05" w:rsidRDefault="00233C05" w:rsidP="00B109BC">
      <w:r>
        <w:rPr>
          <w:noProof/>
        </w:rPr>
        <w:drawing>
          <wp:anchor distT="0" distB="0" distL="114300" distR="114300" simplePos="0" relativeHeight="251660288" behindDoc="1" locked="0" layoutInCell="1" allowOverlap="1" wp14:anchorId="50FE5505" wp14:editId="4810787B">
            <wp:simplePos x="0" y="0"/>
            <wp:positionH relativeFrom="margin">
              <wp:align>right</wp:align>
            </wp:positionH>
            <wp:positionV relativeFrom="paragraph">
              <wp:posOffset>170815</wp:posOffset>
            </wp:positionV>
            <wp:extent cx="1770185" cy="1248881"/>
            <wp:effectExtent l="0" t="0" r="1905" b="8890"/>
            <wp:wrapTight wrapText="bothSides">
              <wp:wrapPolygon edited="0">
                <wp:start x="0" y="0"/>
                <wp:lineTo x="0" y="21424"/>
                <wp:lineTo x="21391" y="21424"/>
                <wp:lineTo x="2139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0185" cy="1248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ntstyle01"/>
        </w:rPr>
        <w:t xml:space="preserve">PROPRIÉTÉ : </w:t>
      </w:r>
      <w:r>
        <w:rPr>
          <w:rStyle w:val="fontstyle21"/>
        </w:rPr>
        <w:t>Caractéristique</w:t>
      </w:r>
      <w:r>
        <w:t xml:space="preserve"> </w:t>
      </w:r>
    </w:p>
    <w:p w14:paraId="1FD47715" w14:textId="77777777" w:rsidR="003D3DC0" w:rsidRPr="00B109BC" w:rsidRDefault="003D3DC0" w:rsidP="00B109BC">
      <m:oMath>
        <m:r>
          <w:rPr>
            <w:rFonts w:ascii="Cambria Math" w:hAnsi="Cambria Math"/>
          </w:rPr>
          <m:t>A</m:t>
        </m:r>
      </m:oMath>
      <w:r w:rsidRPr="00B109BC">
        <w:t xml:space="preserve">, </w:t>
      </w:r>
      <m:oMath>
        <m:r>
          <w:rPr>
            <w:rFonts w:ascii="Cambria Math" w:hAnsi="Cambria Math"/>
          </w:rPr>
          <m:t>B</m:t>
        </m:r>
      </m:oMath>
      <w:r w:rsidRPr="00B109BC">
        <w:t xml:space="preserve"> et </w:t>
      </w:r>
      <m:oMath>
        <m:r>
          <w:rPr>
            <w:rFonts w:ascii="Cambria Math" w:hAnsi="Cambria Math"/>
          </w:rPr>
          <m:t>C</m:t>
        </m:r>
      </m:oMath>
      <w:r w:rsidRPr="00B109BC">
        <w:t xml:space="preserve"> </w:t>
      </w:r>
      <w:r w:rsidR="00B109BC" w:rsidRPr="00B109BC">
        <w:t>é</w:t>
      </w:r>
      <w:r w:rsidRPr="00B109BC">
        <w:t>tant trois points non align</w:t>
      </w:r>
      <w:r w:rsidR="00B109BC" w:rsidRPr="00B109BC">
        <w:t>é</w:t>
      </w:r>
      <w:r w:rsidRPr="00B109BC">
        <w:t xml:space="preserve">s de l’espace, le plan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ABC</m:t>
            </m:r>
          </m:e>
        </m:d>
      </m:oMath>
      <w:r w:rsidRPr="00B109BC">
        <w:t xml:space="preserve"> est l’ensemble des points </w:t>
      </w:r>
      <m:oMath>
        <m:r>
          <w:rPr>
            <w:rFonts w:ascii="Cambria Math" w:hAnsi="Cambria Math"/>
          </w:rPr>
          <m:t>M</m:t>
        </m:r>
      </m:oMath>
      <w:r w:rsidRPr="00B109BC">
        <w:t xml:space="preserve"> de l’espace tels que :</w:t>
      </w:r>
    </w:p>
    <w:p w14:paraId="34E91C1F" w14:textId="77777777" w:rsidR="003D3DC0" w:rsidRPr="00B109BC" w:rsidRDefault="003F6B94" w:rsidP="00B109BC"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AM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α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β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="003D3DC0" w:rsidRPr="00B109BC">
        <w:t xml:space="preserve">, avec </w:t>
      </w:r>
      <m:oMath>
        <m:r>
          <w:rPr>
            <w:rFonts w:ascii="Cambria Math" w:hAnsi="Cambria Math"/>
          </w:rPr>
          <m:t>α</m:t>
        </m:r>
      </m:oMath>
      <w:r w:rsidR="003D3DC0" w:rsidRPr="00B109BC">
        <w:t xml:space="preserve"> et </w:t>
      </w:r>
      <m:oMath>
        <m:r>
          <w:rPr>
            <w:rFonts w:ascii="Cambria Math" w:hAnsi="Cambria Math"/>
          </w:rPr>
          <m:t>β</m:t>
        </m:r>
      </m:oMath>
      <w:r w:rsidR="003D3DC0" w:rsidRPr="00B109BC">
        <w:t xml:space="preserve"> deux nombres r</w:t>
      </w:r>
      <w:r w:rsidR="00B109BC" w:rsidRPr="00B109BC">
        <w:t>é</w:t>
      </w:r>
      <w:r w:rsidR="003D3DC0" w:rsidRPr="00B109BC">
        <w:t>els.</w:t>
      </w:r>
    </w:p>
    <w:p w14:paraId="6DE8B3A4" w14:textId="77777777" w:rsidR="003D3DC0" w:rsidRDefault="003D3DC0" w:rsidP="00B109BC">
      <w:r w:rsidRPr="00B109BC">
        <w:t xml:space="preserve">On dit que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B109BC">
        <w:t xml:space="preserve"> et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Pr="00B109BC">
        <w:t xml:space="preserve"> dirigent le plan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ABC</m:t>
            </m:r>
          </m:e>
        </m:d>
      </m:oMath>
      <w:r w:rsidRPr="00B109BC">
        <w:t>.</w:t>
      </w:r>
    </w:p>
    <w:p w14:paraId="13408761" w14:textId="77777777" w:rsidR="00233C05" w:rsidRPr="00B109BC" w:rsidRDefault="00233C05" w:rsidP="00B109BC"/>
    <w:p w14:paraId="2D963DD3" w14:textId="77777777" w:rsidR="00233C05" w:rsidRPr="0029665C" w:rsidRDefault="00233C05" w:rsidP="00B109BC">
      <w:pPr>
        <w:rPr>
          <w:rFonts w:ascii="NimbusSanL-Regu" w:hAnsi="NimbusSanL-Regu"/>
          <w:color w:val="006991"/>
          <w:sz w:val="20"/>
          <w:szCs w:val="16"/>
        </w:rPr>
      </w:pPr>
      <w:r w:rsidRPr="0029665C">
        <w:rPr>
          <w:rFonts w:ascii="NimbusSanL-Regu" w:hAnsi="NimbusSanL-Regu"/>
          <w:color w:val="006991"/>
          <w:sz w:val="20"/>
          <w:szCs w:val="16"/>
        </w:rPr>
        <w:t xml:space="preserve">PREUVE </w:t>
      </w:r>
    </w:p>
    <w:p w14:paraId="77CE9A38" w14:textId="77777777" w:rsidR="003D3DC0" w:rsidRPr="00B109BC" w:rsidRDefault="003D3DC0" w:rsidP="00B109BC">
      <m:oMath>
        <m:r>
          <w:rPr>
            <w:rFonts w:ascii="Cambria Math" w:hAnsi="Cambria Math"/>
          </w:rPr>
          <m:t>A</m:t>
        </m:r>
      </m:oMath>
      <w:r w:rsidRPr="00B109BC">
        <w:t xml:space="preserve">, </w:t>
      </w:r>
      <m:oMath>
        <m:r>
          <w:rPr>
            <w:rFonts w:ascii="Cambria Math" w:hAnsi="Cambria Math"/>
          </w:rPr>
          <m:t>B</m:t>
        </m:r>
      </m:oMath>
      <w:r w:rsidRPr="00B109BC">
        <w:t xml:space="preserve"> et </w:t>
      </w:r>
      <m:oMath>
        <m:r>
          <w:rPr>
            <w:rFonts w:ascii="Cambria Math" w:hAnsi="Cambria Math"/>
          </w:rPr>
          <m:t>C</m:t>
        </m:r>
      </m:oMath>
      <w:r w:rsidRPr="00B109BC">
        <w:t xml:space="preserve"> ne sont pas align</w:t>
      </w:r>
      <w:r w:rsidR="00B109BC" w:rsidRPr="00B109BC">
        <w:t>é</w:t>
      </w:r>
      <w:r w:rsidRPr="00B109BC">
        <w:t xml:space="preserve">s. Les vecteurs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B109BC">
        <w:t xml:space="preserve"> et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Pr="00B109BC">
        <w:t xml:space="preserve"> n’</w:t>
      </w:r>
      <w:r w:rsidR="00B109BC" w:rsidRPr="00B109BC">
        <w:t>é</w:t>
      </w:r>
      <w:r w:rsidRPr="00B109BC">
        <w:t>tant pas colin</w:t>
      </w:r>
      <w:r w:rsidR="00B109BC" w:rsidRPr="00B109BC">
        <w:t>é</w:t>
      </w:r>
      <w:r w:rsidRPr="00B109BC">
        <w:t xml:space="preserve">aires,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 ;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AB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AC</m:t>
                </m:r>
              </m:e>
            </m:acc>
          </m:e>
        </m:d>
      </m:oMath>
      <w:r w:rsidRPr="00B109BC">
        <w:t xml:space="preserve"> est donc un rep</w:t>
      </w:r>
      <w:r w:rsidR="00B109BC" w:rsidRPr="00B109BC">
        <w:t>è</w:t>
      </w:r>
      <w:r w:rsidRPr="00B109BC">
        <w:t xml:space="preserve">re du plan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ABC</m:t>
            </m:r>
          </m:e>
        </m:d>
      </m:oMath>
      <w:r w:rsidRPr="00B109BC">
        <w:t xml:space="preserve">.  </w:t>
      </w:r>
    </w:p>
    <w:p w14:paraId="4BFF5CFD" w14:textId="77777777" w:rsidR="003D3DC0" w:rsidRPr="00B109BC" w:rsidRDefault="003D3DC0" w:rsidP="00B109BC">
      <w:r w:rsidRPr="00B109BC">
        <w:t xml:space="preserve">    • Si </w:t>
      </w:r>
      <m:oMath>
        <m:r>
          <w:rPr>
            <w:rFonts w:ascii="Cambria Math" w:hAnsi="Cambria Math"/>
          </w:rPr>
          <m:t>M</m:t>
        </m:r>
      </m:oMath>
      <w:r w:rsidRPr="00B109BC">
        <w:t xml:space="preserve"> appartient </w:t>
      </w:r>
      <w:r w:rsidR="00B109BC" w:rsidRPr="00B109BC">
        <w:t>à</w:t>
      </w:r>
      <w:r w:rsidRPr="00B109BC"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ABC</m:t>
            </m:r>
          </m:e>
        </m:d>
      </m:oMath>
      <w:r w:rsidRPr="00B109BC">
        <w:t xml:space="preserve">, alors </w:t>
      </w:r>
      <m:oMath>
        <m:r>
          <w:rPr>
            <w:rFonts w:ascii="Cambria Math" w:hAnsi="Cambria Math"/>
          </w:rPr>
          <m:t>M</m:t>
        </m:r>
      </m:oMath>
      <w:r w:rsidRPr="00B109BC">
        <w:t xml:space="preserve">, </w:t>
      </w:r>
      <m:oMath>
        <m:r>
          <w:rPr>
            <w:rFonts w:ascii="Cambria Math" w:hAnsi="Cambria Math"/>
          </w:rPr>
          <m:t>A</m:t>
        </m:r>
      </m:oMath>
      <w:r w:rsidRPr="00B109BC">
        <w:t xml:space="preserve">, </w:t>
      </w:r>
      <m:oMath>
        <m:r>
          <w:rPr>
            <w:rFonts w:ascii="Cambria Math" w:hAnsi="Cambria Math"/>
          </w:rPr>
          <m:t>B</m:t>
        </m:r>
      </m:oMath>
      <w:r w:rsidRPr="00B109BC">
        <w:t xml:space="preserve"> et </w:t>
      </w:r>
      <m:oMath>
        <m:r>
          <w:rPr>
            <w:rFonts w:ascii="Cambria Math" w:hAnsi="Cambria Math"/>
          </w:rPr>
          <m:t>C</m:t>
        </m:r>
      </m:oMath>
      <w:r w:rsidRPr="00B109BC">
        <w:t xml:space="preserve"> </w:t>
      </w:r>
      <w:r w:rsidR="00B109BC" w:rsidRPr="00B109BC">
        <w:t>é</w:t>
      </w:r>
      <w:r w:rsidRPr="00B109BC">
        <w:t xml:space="preserve">tant coplanaires, il existe </w:t>
      </w:r>
      <m:oMath>
        <m:r>
          <w:rPr>
            <w:rFonts w:ascii="Cambria Math" w:hAnsi="Cambria Math"/>
          </w:rPr>
          <m:t>α</m:t>
        </m:r>
      </m:oMath>
      <w:r w:rsidRPr="00B109BC">
        <w:t xml:space="preserve"> et </w:t>
      </w:r>
      <m:oMath>
        <m:r>
          <w:rPr>
            <w:rFonts w:ascii="Cambria Math" w:hAnsi="Cambria Math"/>
          </w:rPr>
          <m:t>β</m:t>
        </m:r>
      </m:oMath>
      <w:r w:rsidRPr="00B109BC">
        <w:t xml:space="preserve"> deux nombres r</w:t>
      </w:r>
      <w:r w:rsidR="00B109BC" w:rsidRPr="00B109BC">
        <w:t>é</w:t>
      </w:r>
      <w:r w:rsidRPr="00B109BC">
        <w:t xml:space="preserve">els tels que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AM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α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β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Pr="00B109BC">
        <w:t xml:space="preserve">. </w:t>
      </w:r>
    </w:p>
    <w:p w14:paraId="1E9F3F7D" w14:textId="77777777" w:rsidR="003D3DC0" w:rsidRPr="00B109BC" w:rsidRDefault="003D3DC0" w:rsidP="00B109BC">
      <w:r w:rsidRPr="00B109BC">
        <w:t xml:space="preserve">    • R</w:t>
      </w:r>
      <w:r w:rsidR="00B109BC" w:rsidRPr="00B109BC">
        <w:t>é</w:t>
      </w:r>
      <w:r w:rsidRPr="00B109BC">
        <w:t xml:space="preserve">ciproquement, si </w:t>
      </w:r>
      <m:oMath>
        <m:r>
          <w:rPr>
            <w:rFonts w:ascii="Cambria Math" w:hAnsi="Cambria Math"/>
          </w:rPr>
          <m:t>M</m:t>
        </m:r>
      </m:oMath>
      <w:r w:rsidRPr="00B109BC">
        <w:t xml:space="preserve"> est un point de l’espace tel que </w:t>
      </w:r>
    </w:p>
    <w:p w14:paraId="5E534F43" w14:textId="77777777" w:rsidR="003D3DC0" w:rsidRPr="00B109BC" w:rsidRDefault="003F6B94" w:rsidP="00B109BC"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AM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α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β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="003D3DC0" w:rsidRPr="00B109BC">
        <w:t xml:space="preserve">, avec </w:t>
      </w:r>
      <m:oMath>
        <m:r>
          <w:rPr>
            <w:rFonts w:ascii="Cambria Math" w:hAnsi="Cambria Math"/>
          </w:rPr>
          <m:t>α</m:t>
        </m:r>
      </m:oMath>
      <w:r w:rsidR="003D3DC0" w:rsidRPr="00B109BC">
        <w:t xml:space="preserve"> et </w:t>
      </w:r>
      <m:oMath>
        <m:r>
          <w:rPr>
            <w:rFonts w:ascii="Cambria Math" w:hAnsi="Cambria Math"/>
          </w:rPr>
          <m:t>β</m:t>
        </m:r>
      </m:oMath>
      <w:r w:rsidR="003D3DC0" w:rsidRPr="00B109BC">
        <w:t xml:space="preserve"> deux nombres r</w:t>
      </w:r>
      <w:r w:rsidR="00B109BC" w:rsidRPr="00B109BC">
        <w:t>é</w:t>
      </w:r>
      <w:r w:rsidR="003D3DC0" w:rsidRPr="00B109BC">
        <w:t xml:space="preserve">els, alors il existe un point </w:t>
      </w:r>
      <m:oMath>
        <m:r>
          <w:rPr>
            <w:rFonts w:ascii="Cambria Math" w:hAnsi="Cambria Math"/>
          </w:rPr>
          <m:t>N</m:t>
        </m:r>
      </m:oMath>
      <w:r w:rsidR="003D3DC0" w:rsidRPr="00B109BC">
        <w:t xml:space="preserve"> de la droite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</m:oMath>
      <w:r w:rsidR="003D3DC0" w:rsidRPr="00B109BC">
        <w:t xml:space="preserve"> tel que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AN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α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3D3DC0" w:rsidRPr="00B109BC">
        <w:t>.</w:t>
      </w:r>
    </w:p>
    <w:p w14:paraId="3D14A7AA" w14:textId="77777777" w:rsidR="003D3DC0" w:rsidRPr="00B109BC" w:rsidRDefault="003F6B94" w:rsidP="00B109BC"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AM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α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β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m:rPr>
            <m:sty m:val="p"/>
          </m:rPr>
          <w:rPr>
            <w:rFonts w:ascii="Cambria Math" w:hAnsi="Cambria Math"/>
          </w:rPr>
          <m:t>⇔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NM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β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="003D3DC0" w:rsidRPr="00B109BC">
        <w:t xml:space="preserve">. </w:t>
      </w:r>
      <m:oMath>
        <m:r>
          <w:rPr>
            <w:rFonts w:ascii="Cambria Math" w:hAnsi="Cambria Math"/>
          </w:rPr>
          <m:t>M</m:t>
        </m:r>
      </m:oMath>
      <w:r w:rsidR="003D3DC0" w:rsidRPr="00B109BC">
        <w:t xml:space="preserve"> </w:t>
      </w:r>
      <w:proofErr w:type="gramStart"/>
      <w:r w:rsidR="003D3DC0" w:rsidRPr="00B109BC">
        <w:t>est</w:t>
      </w:r>
      <w:proofErr w:type="gramEnd"/>
      <w:r w:rsidR="003D3DC0" w:rsidRPr="00B109BC">
        <w:t xml:space="preserve"> donc un point de la droite parall</w:t>
      </w:r>
      <w:r w:rsidR="00B109BC" w:rsidRPr="00B109BC">
        <w:t>è</w:t>
      </w:r>
      <w:r w:rsidR="003D3DC0" w:rsidRPr="00B109BC">
        <w:t xml:space="preserve">le </w:t>
      </w:r>
      <w:r w:rsidR="00B109BC" w:rsidRPr="00B109BC">
        <w:t>à</w:t>
      </w:r>
      <w:r w:rsidR="003D3DC0" w:rsidRPr="00B109BC"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AC</m:t>
            </m:r>
          </m:e>
        </m:d>
      </m:oMath>
      <w:r w:rsidR="003D3DC0" w:rsidRPr="00B109BC">
        <w:t xml:space="preserve"> passant par </w:t>
      </w:r>
      <m:oMath>
        <m:r>
          <w:rPr>
            <w:rFonts w:ascii="Cambria Math" w:hAnsi="Cambria Math"/>
          </w:rPr>
          <m:t>N</m:t>
        </m:r>
      </m:oMath>
      <w:r w:rsidR="003D3DC0" w:rsidRPr="00B109BC">
        <w:t xml:space="preserve">. Donc, comme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∈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ABC</m:t>
            </m:r>
          </m:e>
        </m:d>
      </m:oMath>
      <w:r w:rsidR="003D3DC0" w:rsidRPr="00B109BC">
        <w:t xml:space="preserve">, </w:t>
      </w: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∈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ABC</m:t>
            </m:r>
          </m:e>
        </m:d>
      </m:oMath>
      <w:r w:rsidR="003D3DC0" w:rsidRPr="00B109BC">
        <w:t xml:space="preserve">. </w:t>
      </w:r>
    </w:p>
    <w:p w14:paraId="5C70F4EE" w14:textId="77777777" w:rsidR="003D3DC0" w:rsidRPr="00B109BC" w:rsidRDefault="003D3DC0" w:rsidP="00B109BC">
      <w:r w:rsidRPr="00B109BC">
        <w:t xml:space="preserve"> </w:t>
      </w:r>
    </w:p>
    <w:p w14:paraId="747135EF" w14:textId="77777777" w:rsidR="008A2BC9" w:rsidRDefault="008A2BC9" w:rsidP="00B109BC">
      <w:r>
        <w:rPr>
          <w:noProof/>
        </w:rPr>
        <w:drawing>
          <wp:anchor distT="0" distB="0" distL="114300" distR="114300" simplePos="0" relativeHeight="251661312" behindDoc="1" locked="0" layoutInCell="1" allowOverlap="1" wp14:anchorId="3AEAF474" wp14:editId="62B0E3F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969135" cy="1376045"/>
            <wp:effectExtent l="0" t="0" r="0" b="0"/>
            <wp:wrapTight wrapText="bothSides">
              <wp:wrapPolygon edited="0">
                <wp:start x="0" y="0"/>
                <wp:lineTo x="0" y="21231"/>
                <wp:lineTo x="21314" y="21231"/>
                <wp:lineTo x="21314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ntstyle01"/>
        </w:rPr>
        <w:t>PROPRIÉTÉ</w:t>
      </w:r>
      <w:r>
        <w:t xml:space="preserve"> </w:t>
      </w:r>
    </w:p>
    <w:p w14:paraId="362F0C1C" w14:textId="77777777" w:rsidR="003D3DC0" w:rsidRPr="00B109BC" w:rsidRDefault="003D3DC0" w:rsidP="00B109BC">
      <w:r w:rsidRPr="00B109BC">
        <w:t xml:space="preserve">Soit trois vecteurs non nuls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  <m:ctrlPr>
              <w:rPr>
                <w:rFonts w:ascii="Cambria Math" w:hAnsi="Cambria Math"/>
                <w:i/>
              </w:rPr>
            </m:ctrlPr>
          </m:e>
        </m:acc>
      </m:oMath>
      <w:r w:rsidRPr="00B109BC">
        <w:t xml:space="preserve">,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  <w:i/>
              </w:rPr>
            </m:ctrlPr>
          </m:e>
        </m:acc>
      </m:oMath>
      <w:r w:rsidRPr="00B109BC">
        <w:t xml:space="preserve"> et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w</m:t>
            </m:r>
            <m:ctrlPr>
              <w:rPr>
                <w:rFonts w:ascii="Cambria Math" w:hAnsi="Cambria Math"/>
                <w:i/>
              </w:rPr>
            </m:ctrlPr>
          </m:e>
        </m:acc>
      </m:oMath>
      <w:r w:rsidRPr="00B109BC">
        <w:t xml:space="preserve"> tels que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  <m:ctrlPr>
              <w:rPr>
                <w:rFonts w:ascii="Cambria Math" w:hAnsi="Cambria Math"/>
                <w:i/>
              </w:rPr>
            </m:ctrlPr>
          </m:e>
        </m:acc>
      </m:oMath>
      <w:r w:rsidRPr="00B109BC">
        <w:t xml:space="preserve"> et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  <w:i/>
              </w:rPr>
            </m:ctrlPr>
          </m:e>
        </m:acc>
      </m:oMath>
      <w:r w:rsidRPr="00B109BC">
        <w:t xml:space="preserve"> ne sont pas colin</w:t>
      </w:r>
      <w:r w:rsidR="00B109BC" w:rsidRPr="00B109BC">
        <w:t>é</w:t>
      </w:r>
      <w:r w:rsidRPr="00B109BC">
        <w:t>aires.</w:t>
      </w:r>
    </w:p>
    <w:p w14:paraId="45F0526E" w14:textId="77777777" w:rsidR="003D3DC0" w:rsidRPr="00B109BC" w:rsidRDefault="003F6B94" w:rsidP="00B109BC"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  <m:ctrlPr>
              <w:rPr>
                <w:rFonts w:ascii="Cambria Math" w:hAnsi="Cambria Math"/>
                <w:i/>
              </w:rPr>
            </m:ctrlPr>
          </m:e>
        </m:acc>
      </m:oMath>
      <w:r w:rsidR="003D3DC0" w:rsidRPr="00B109BC">
        <w:t xml:space="preserve">,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  <w:i/>
              </w:rPr>
            </m:ctrlPr>
          </m:e>
        </m:acc>
      </m:oMath>
      <w:r w:rsidR="003D3DC0" w:rsidRPr="00B109BC">
        <w:t xml:space="preserve"> et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w</m:t>
            </m:r>
            <m:ctrlPr>
              <w:rPr>
                <w:rFonts w:ascii="Cambria Math" w:hAnsi="Cambria Math"/>
                <w:i/>
              </w:rPr>
            </m:ctrlPr>
          </m:e>
        </m:acc>
      </m:oMath>
      <w:r w:rsidR="003D3DC0" w:rsidRPr="00B109BC">
        <w:t xml:space="preserve"> sont coplanaires si et seulement </w:t>
      </w:r>
      <w:proofErr w:type="gramStart"/>
      <w:r w:rsidR="003D3DC0" w:rsidRPr="00B109BC">
        <w:t>si il</w:t>
      </w:r>
      <w:proofErr w:type="gramEnd"/>
      <w:r w:rsidR="003D3DC0" w:rsidRPr="00B109BC">
        <w:t xml:space="preserve"> existe deux r</w:t>
      </w:r>
      <w:r w:rsidR="00B109BC" w:rsidRPr="00B109BC">
        <w:t>é</w:t>
      </w:r>
      <w:r w:rsidR="003D3DC0" w:rsidRPr="00B109BC">
        <w:t xml:space="preserve">els </w:t>
      </w:r>
      <m:oMath>
        <m:r>
          <w:rPr>
            <w:rFonts w:ascii="Cambria Math" w:hAnsi="Cambria Math"/>
          </w:rPr>
          <m:t>α</m:t>
        </m:r>
      </m:oMath>
      <w:r w:rsidR="003D3DC0" w:rsidRPr="00B109BC">
        <w:t xml:space="preserve"> et </w:t>
      </w:r>
      <m:oMath>
        <m:r>
          <w:rPr>
            <w:rFonts w:ascii="Cambria Math" w:hAnsi="Cambria Math"/>
          </w:rPr>
          <m:t>β</m:t>
        </m:r>
      </m:oMath>
      <w:r w:rsidR="003D3DC0" w:rsidRPr="00B109BC">
        <w:t xml:space="preserve"> tels que</w:t>
      </w:r>
      <w:r w:rsidR="008A2BC9"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w</m:t>
            </m:r>
            <m:ctrlPr>
              <w:rPr>
                <w:rFonts w:ascii="Cambria Math" w:hAnsi="Cambria Math"/>
                <w:i/>
              </w:rPr>
            </m:ctrlPr>
          </m:e>
        </m:acc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α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β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="008A2BC9">
        <w:t>.</w:t>
      </w:r>
    </w:p>
    <w:p w14:paraId="2F973202" w14:textId="77777777" w:rsidR="008A2BC9" w:rsidRDefault="008A2BC9" w:rsidP="00B109BC"/>
    <w:p w14:paraId="56664DB8" w14:textId="77777777" w:rsidR="008A2BC9" w:rsidRDefault="008A2BC9" w:rsidP="00B109BC"/>
    <w:p w14:paraId="2DC06143" w14:textId="77777777" w:rsidR="008A2BC9" w:rsidRPr="0029665C" w:rsidRDefault="008A2BC9" w:rsidP="008A2BC9">
      <w:pPr>
        <w:rPr>
          <w:rFonts w:ascii="NimbusSanL-Regu" w:hAnsi="NimbusSanL-Regu"/>
          <w:color w:val="006991"/>
          <w:sz w:val="20"/>
          <w:szCs w:val="16"/>
        </w:rPr>
      </w:pPr>
      <w:r w:rsidRPr="0029665C">
        <w:rPr>
          <w:rFonts w:ascii="NimbusSanL-Regu" w:hAnsi="NimbusSanL-Regu"/>
          <w:color w:val="006991"/>
          <w:sz w:val="20"/>
          <w:szCs w:val="16"/>
        </w:rPr>
        <w:t xml:space="preserve">PREUVE </w:t>
      </w:r>
    </w:p>
    <w:p w14:paraId="486023E0" w14:textId="77777777" w:rsidR="003D3DC0" w:rsidRPr="00B109BC" w:rsidRDefault="003D3DC0" w:rsidP="00B109BC">
      <w:r w:rsidRPr="00B109BC">
        <w:t xml:space="preserve">Soit </w:t>
      </w:r>
      <m:oMath>
        <m:r>
          <w:rPr>
            <w:rFonts w:ascii="Cambria Math" w:hAnsi="Cambria Math"/>
          </w:rPr>
          <m:t>A</m:t>
        </m:r>
      </m:oMath>
      <w:r w:rsidRPr="00B109BC">
        <w:t xml:space="preserve">, </w:t>
      </w:r>
      <m:oMath>
        <m:r>
          <w:rPr>
            <w:rFonts w:ascii="Cambria Math" w:hAnsi="Cambria Math"/>
          </w:rPr>
          <m:t>B</m:t>
        </m:r>
      </m:oMath>
      <w:r w:rsidRPr="00B109BC">
        <w:t xml:space="preserve">, </w:t>
      </w:r>
      <m:oMath>
        <m:r>
          <w:rPr>
            <w:rFonts w:ascii="Cambria Math" w:hAnsi="Cambria Math"/>
          </w:rPr>
          <m:t>C</m:t>
        </m:r>
      </m:oMath>
      <w:r w:rsidRPr="00B109BC">
        <w:t xml:space="preserve"> et </w:t>
      </w:r>
      <m:oMath>
        <m:r>
          <w:rPr>
            <w:rFonts w:ascii="Cambria Math" w:hAnsi="Cambria Math"/>
          </w:rPr>
          <m:t>M</m:t>
        </m:r>
      </m:oMath>
      <w:r w:rsidRPr="00B109BC">
        <w:t xml:space="preserve"> les points de l’espace tels que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w</m:t>
            </m:r>
            <m:ctrlPr>
              <w:rPr>
                <w:rFonts w:ascii="Cambria Math" w:hAnsi="Cambria Math"/>
                <w:i/>
              </w:rPr>
            </m:ctrlPr>
          </m:e>
        </m:acc>
        <m:r>
          <m:rPr>
            <m:sty m:val="p"/>
          </m:rP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AM</m:t>
            </m:r>
          </m:e>
        </m:acc>
      </m:oMath>
      <w:r w:rsidRPr="00B109BC">
        <w:t xml:space="preserve">,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  <m:ctrlPr>
              <w:rPr>
                <w:rFonts w:ascii="Cambria Math" w:hAnsi="Cambria Math"/>
                <w:i/>
              </w:rPr>
            </m:ctrlPr>
          </m:e>
        </m:acc>
        <m:r>
          <m:rPr>
            <m:sty m:val="p"/>
          </m:rP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B109BC">
        <w:t xml:space="preserve"> et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w</m:t>
            </m:r>
            <m:ctrlPr>
              <w:rPr>
                <w:rFonts w:ascii="Cambria Math" w:hAnsi="Cambria Math"/>
                <w:i/>
              </w:rPr>
            </m:ctrlPr>
          </m:e>
        </m:acc>
        <m:r>
          <m:rPr>
            <m:sty m:val="p"/>
          </m:rP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Pr="00B109BC">
        <w:t>.</w:t>
      </w:r>
    </w:p>
    <w:p w14:paraId="2B4D2EBB" w14:textId="77777777" w:rsidR="003D3DC0" w:rsidRPr="00B109BC" w:rsidRDefault="003F6B94" w:rsidP="00B109BC"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  <m:ctrlPr>
              <w:rPr>
                <w:rFonts w:ascii="Cambria Math" w:hAnsi="Cambria Math"/>
                <w:i/>
              </w:rPr>
            </m:ctrlPr>
          </m:e>
        </m:acc>
      </m:oMath>
      <w:r w:rsidR="003D3DC0" w:rsidRPr="00B109BC">
        <w:t xml:space="preserve">,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  <w:i/>
              </w:rPr>
            </m:ctrlPr>
          </m:e>
        </m:acc>
      </m:oMath>
      <w:r w:rsidR="003D3DC0" w:rsidRPr="00B109BC">
        <w:t xml:space="preserve"> et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w</m:t>
            </m:r>
            <m:ctrlPr>
              <w:rPr>
                <w:rFonts w:ascii="Cambria Math" w:hAnsi="Cambria Math"/>
                <w:i/>
              </w:rPr>
            </m:ctrlPr>
          </m:e>
        </m:acc>
      </m:oMath>
      <w:r w:rsidR="003D3DC0" w:rsidRPr="00B109BC">
        <w:t xml:space="preserve"> sont coplanaires si et seulement si </w:t>
      </w:r>
      <m:oMath>
        <m:r>
          <w:rPr>
            <w:rFonts w:ascii="Cambria Math" w:hAnsi="Cambria Math"/>
          </w:rPr>
          <m:t>A</m:t>
        </m:r>
      </m:oMath>
      <w:r w:rsidR="003D3DC0" w:rsidRPr="00B109BC">
        <w:t xml:space="preserve">, </w:t>
      </w:r>
      <m:oMath>
        <m:r>
          <w:rPr>
            <w:rFonts w:ascii="Cambria Math" w:hAnsi="Cambria Math"/>
          </w:rPr>
          <m:t>B</m:t>
        </m:r>
      </m:oMath>
      <w:r w:rsidR="003D3DC0" w:rsidRPr="00B109BC">
        <w:t xml:space="preserve">, </w:t>
      </w:r>
      <m:oMath>
        <m:r>
          <w:rPr>
            <w:rFonts w:ascii="Cambria Math" w:hAnsi="Cambria Math"/>
          </w:rPr>
          <m:t>C</m:t>
        </m:r>
      </m:oMath>
      <w:r w:rsidR="003D3DC0" w:rsidRPr="00B109BC">
        <w:t xml:space="preserve"> et </w:t>
      </w:r>
      <m:oMath>
        <m:r>
          <w:rPr>
            <w:rFonts w:ascii="Cambria Math" w:hAnsi="Cambria Math"/>
          </w:rPr>
          <m:t>M</m:t>
        </m:r>
      </m:oMath>
      <w:r w:rsidR="003D3DC0" w:rsidRPr="00B109BC">
        <w:t xml:space="preserve"> sont coplanaires, c’est-</w:t>
      </w:r>
      <w:r w:rsidR="00B109BC" w:rsidRPr="00B109BC">
        <w:t>à</w:t>
      </w:r>
      <w:r w:rsidR="003D3DC0" w:rsidRPr="00B109BC">
        <w:t xml:space="preserve"> -dire si et seulement </w:t>
      </w:r>
      <w:proofErr w:type="gramStart"/>
      <w:r w:rsidR="003D3DC0" w:rsidRPr="00B109BC">
        <w:t>si il</w:t>
      </w:r>
      <w:proofErr w:type="gramEnd"/>
      <w:r w:rsidR="003D3DC0" w:rsidRPr="00B109BC">
        <w:t xml:space="preserve"> existe deux r</w:t>
      </w:r>
      <w:r w:rsidR="00B109BC" w:rsidRPr="00B109BC">
        <w:t>é</w:t>
      </w:r>
      <w:r w:rsidR="003D3DC0" w:rsidRPr="00B109BC">
        <w:t xml:space="preserve">els </w:t>
      </w:r>
      <m:oMath>
        <m:r>
          <w:rPr>
            <w:rFonts w:ascii="Cambria Math" w:hAnsi="Cambria Math"/>
          </w:rPr>
          <m:t>α</m:t>
        </m:r>
      </m:oMath>
      <w:r w:rsidR="003D3DC0" w:rsidRPr="00B109BC">
        <w:t xml:space="preserve"> et </w:t>
      </w:r>
      <m:oMath>
        <m:r>
          <w:rPr>
            <w:rFonts w:ascii="Cambria Math" w:hAnsi="Cambria Math"/>
          </w:rPr>
          <m:t>β</m:t>
        </m:r>
      </m:oMath>
      <w:r w:rsidR="003D3DC0" w:rsidRPr="00B109BC">
        <w:t xml:space="preserve"> tels que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AM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α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β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m:rPr>
            <m:sty m:val="p"/>
          </m:rPr>
          <w:rPr>
            <w:rFonts w:ascii="Cambria Math" w:hAnsi="Cambria Math"/>
          </w:rPr>
          <m:t>⇔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w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α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β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="003D3DC0" w:rsidRPr="00B109BC">
        <w:t xml:space="preserve">. </w:t>
      </w:r>
    </w:p>
    <w:p w14:paraId="4B06740E" w14:textId="77777777" w:rsidR="008A2BC9" w:rsidRDefault="008A2BC9" w:rsidP="00B109BC"/>
    <w:p w14:paraId="519F18CC" w14:textId="63CC3A63" w:rsidR="008A2BC9" w:rsidRDefault="008A2BC9" w:rsidP="00B109BC">
      <w:r w:rsidRPr="008A2BC9">
        <w:rPr>
          <w:rFonts w:ascii="NimbusSanL-Bold" w:hAnsi="NimbusSanL-Bold"/>
          <w:b/>
          <w:bCs/>
          <w:color w:val="0070C0"/>
          <w:sz w:val="22"/>
          <w:szCs w:val="22"/>
        </w:rPr>
        <w:t xml:space="preserve">MÉTHODE 3 </w:t>
      </w:r>
      <w:r w:rsidRPr="008A2BC9">
        <w:rPr>
          <w:rFonts w:ascii="NimbusSanL-Bold" w:hAnsi="NimbusSanL-Bold"/>
          <w:b/>
          <w:bCs/>
          <w:color w:val="CF414C"/>
          <w:sz w:val="22"/>
          <w:szCs w:val="22"/>
        </w:rPr>
        <w:t>Démontrer que quatre points sont coplanaires</w:t>
      </w:r>
      <w:r w:rsidR="00391956">
        <w:rPr>
          <w:rFonts w:ascii="NimbusSanL-Bold" w:hAnsi="NimbusSanL-Bold"/>
          <w:b/>
          <w:bCs/>
          <w:color w:val="CF414C"/>
          <w:sz w:val="22"/>
          <w:szCs w:val="22"/>
        </w:rPr>
        <w:t xml:space="preserve"> (exo 41 page 287)</w:t>
      </w:r>
    </w:p>
    <w:p w14:paraId="5F873089" w14:textId="77777777" w:rsidR="003D3DC0" w:rsidRDefault="003D3DC0" w:rsidP="00B109BC">
      <w:r w:rsidRPr="00B109BC">
        <w:t>Il s’agit de d</w:t>
      </w:r>
      <w:r w:rsidR="00B109BC" w:rsidRPr="00B109BC">
        <w:t>é</w:t>
      </w:r>
      <w:r w:rsidRPr="00B109BC">
        <w:t xml:space="preserve">montrer que trois vecteurs sont coplanaires en </w:t>
      </w:r>
      <w:r w:rsidR="00B109BC" w:rsidRPr="00B109BC">
        <w:t>é</w:t>
      </w:r>
      <w:r w:rsidRPr="00B109BC">
        <w:t>crivant l’un en fonction des deux autres.</w:t>
      </w:r>
    </w:p>
    <w:p w14:paraId="605DDD39" w14:textId="51F7AEAD" w:rsidR="008A2BC9" w:rsidRPr="00B109BC" w:rsidRDefault="008A2BC9" w:rsidP="00B109BC"/>
    <w:p w14:paraId="731DAADD" w14:textId="77777777" w:rsidR="00455680" w:rsidRPr="00455680" w:rsidRDefault="00455680" w:rsidP="00455680">
      <w:pPr>
        <w:rPr>
          <w:color w:val="0070C0"/>
        </w:rPr>
      </w:pPr>
      <w:r w:rsidRPr="00455680">
        <w:rPr>
          <w:color w:val="0070C0"/>
        </w:rPr>
        <w:lastRenderedPageBreak/>
        <w:t>Exercice d’application</w:t>
      </w:r>
    </w:p>
    <w:p w14:paraId="0BFCAB4D" w14:textId="77777777" w:rsidR="003D3DC0" w:rsidRPr="00B109BC" w:rsidRDefault="003D3DC0" w:rsidP="00B109BC">
      <w:r w:rsidRPr="00B109BC">
        <w:t xml:space="preserve">Soit </w:t>
      </w:r>
      <m:oMath>
        <m:r>
          <w:rPr>
            <w:rFonts w:ascii="Cambria Math" w:hAnsi="Cambria Math"/>
          </w:rPr>
          <m:t>ABCD</m:t>
        </m:r>
      </m:oMath>
      <w:r w:rsidRPr="00B109BC">
        <w:t xml:space="preserve"> un t</w:t>
      </w:r>
      <w:proofErr w:type="spellStart"/>
      <w:r w:rsidR="00B109BC" w:rsidRPr="00B109BC">
        <w:t>é</w:t>
      </w:r>
      <w:r w:rsidRPr="00B109BC">
        <w:t>tra</w:t>
      </w:r>
      <w:r w:rsidR="00B109BC" w:rsidRPr="00B109BC">
        <w:t>è</w:t>
      </w:r>
      <w:r w:rsidRPr="00B109BC">
        <w:t>dre</w:t>
      </w:r>
      <w:proofErr w:type="spellEnd"/>
      <w:r w:rsidRPr="00B109BC">
        <w:t xml:space="preserve">, </w:t>
      </w:r>
      <m:oMath>
        <m:r>
          <w:rPr>
            <w:rFonts w:ascii="Cambria Math" w:hAnsi="Cambria Math"/>
          </w:rPr>
          <m:t>I</m:t>
        </m:r>
      </m:oMath>
      <w:r w:rsidRPr="00B109BC">
        <w:t xml:space="preserve"> le milieu de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</m:oMath>
      <w:r w:rsidRPr="00B109BC">
        <w:t xml:space="preserve"> ; </w:t>
      </w:r>
      <m:oMath>
        <m:r>
          <w:rPr>
            <w:rFonts w:ascii="Cambria Math" w:hAnsi="Cambria Math"/>
          </w:rPr>
          <m:t>E</m:t>
        </m:r>
      </m:oMath>
      <w:r w:rsidRPr="00B109BC">
        <w:t xml:space="preserve"> et </w:t>
      </w:r>
      <m:oMath>
        <m:r>
          <w:rPr>
            <w:rFonts w:ascii="Cambria Math" w:hAnsi="Cambria Math"/>
          </w:rPr>
          <m:t>F</m:t>
        </m:r>
      </m:oMath>
      <w:r w:rsidRPr="00B109BC">
        <w:t xml:space="preserve"> les points d</w:t>
      </w:r>
      <w:r w:rsidR="00B109BC" w:rsidRPr="00B109BC">
        <w:t>é</w:t>
      </w:r>
      <w:r w:rsidRPr="00B109BC">
        <w:t xml:space="preserve">finis par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AE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Pr="00B109BC">
        <w:t xml:space="preserve"> et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AF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  <w:r w:rsidRPr="00B109BC">
        <w:t xml:space="preserve"> et G le point tel que </w:t>
      </w:r>
      <m:oMath>
        <m:r>
          <w:rPr>
            <w:rFonts w:ascii="Cambria Math" w:hAnsi="Cambria Math"/>
          </w:rPr>
          <m:t>BCGD</m:t>
        </m:r>
      </m:oMath>
      <w:r w:rsidRPr="00B109BC">
        <w:t xml:space="preserve"> soit un parall</w:t>
      </w:r>
      <w:r w:rsidR="00B109BC" w:rsidRPr="00B109BC">
        <w:t>é</w:t>
      </w:r>
      <w:r w:rsidRPr="00B109BC">
        <w:t>logramme.</w:t>
      </w:r>
    </w:p>
    <w:p w14:paraId="77446968" w14:textId="77777777" w:rsidR="003D3DC0" w:rsidRPr="00B109BC" w:rsidRDefault="003D3DC0" w:rsidP="00B109BC">
      <w:r w:rsidRPr="00B109BC">
        <w:t xml:space="preserve"> </w:t>
      </w:r>
    </w:p>
    <w:p w14:paraId="168CC314" w14:textId="77777777" w:rsidR="003D3DC0" w:rsidRPr="00B109BC" w:rsidRDefault="003D3DC0" w:rsidP="00B109BC">
      <w:r w:rsidRPr="00B109BC">
        <w:t xml:space="preserve">    1.  Exprimer les vecteurs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IE</m:t>
            </m:r>
          </m:e>
        </m:acc>
      </m:oMath>
      <w:r w:rsidRPr="00B109BC">
        <w:t xml:space="preserve">,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IF</m:t>
            </m:r>
          </m:e>
        </m:acc>
      </m:oMath>
      <w:r w:rsidRPr="00B109BC">
        <w:t xml:space="preserve"> et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IG</m:t>
            </m:r>
          </m:e>
        </m:acc>
      </m:oMath>
      <w:r w:rsidRPr="00B109BC">
        <w:t xml:space="preserve"> en fonction de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B109BC">
        <w:t xml:space="preserve">,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Pr="00B109BC">
        <w:t xml:space="preserve"> et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  <w:r w:rsidRPr="00B109BC">
        <w:t xml:space="preserve">. </w:t>
      </w:r>
    </w:p>
    <w:p w14:paraId="31249954" w14:textId="77777777" w:rsidR="003D3DC0" w:rsidRPr="00B109BC" w:rsidRDefault="003D3DC0" w:rsidP="00B109BC">
      <w:r w:rsidRPr="00B109BC">
        <w:t xml:space="preserve">    2.  En d</w:t>
      </w:r>
      <w:r w:rsidR="00B109BC" w:rsidRPr="00B109BC">
        <w:t>é</w:t>
      </w:r>
      <w:r w:rsidRPr="00B109BC">
        <w:t>duire qu’il existe deux r</w:t>
      </w:r>
      <w:r w:rsidR="00B109BC" w:rsidRPr="00B109BC">
        <w:t>é</w:t>
      </w:r>
      <w:r w:rsidRPr="00B109BC">
        <w:t xml:space="preserve">els </w:t>
      </w:r>
      <m:oMath>
        <m:r>
          <w:rPr>
            <w:rFonts w:ascii="Cambria Math" w:hAnsi="Cambria Math"/>
          </w:rPr>
          <m:t>α</m:t>
        </m:r>
      </m:oMath>
      <w:r w:rsidRPr="00B109BC">
        <w:t xml:space="preserve"> et </w:t>
      </w:r>
      <m:oMath>
        <m:r>
          <w:rPr>
            <w:rFonts w:ascii="Cambria Math" w:hAnsi="Cambria Math"/>
          </w:rPr>
          <m:t>β</m:t>
        </m:r>
      </m:oMath>
      <w:r w:rsidRPr="00B109BC">
        <w:t xml:space="preserve"> tels que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IG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α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IE</m:t>
            </m:r>
          </m:e>
        </m:acc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β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IF</m:t>
            </m:r>
          </m:e>
        </m:acc>
      </m:oMath>
      <w:r w:rsidRPr="00B109BC">
        <w:t xml:space="preserve">. </w:t>
      </w:r>
    </w:p>
    <w:p w14:paraId="641AF4CB" w14:textId="77777777" w:rsidR="003D3DC0" w:rsidRPr="00B109BC" w:rsidRDefault="003D3DC0" w:rsidP="00B109BC">
      <w:r w:rsidRPr="00B109BC">
        <w:t xml:space="preserve">    3.  En d</w:t>
      </w:r>
      <w:r w:rsidR="00B109BC" w:rsidRPr="00B109BC">
        <w:t>é</w:t>
      </w:r>
      <w:r w:rsidRPr="00B109BC">
        <w:t xml:space="preserve">duire que les points </w:t>
      </w:r>
      <m:oMath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G</m:t>
        </m:r>
      </m:oMath>
      <w:r w:rsidRPr="00B109BC">
        <w:t xml:space="preserve"> et </w:t>
      </w:r>
      <m:oMath>
        <m:r>
          <w:rPr>
            <w:rFonts w:ascii="Cambria Math" w:hAnsi="Cambria Math"/>
          </w:rPr>
          <m:t>F</m:t>
        </m:r>
      </m:oMath>
      <w:r w:rsidRPr="00B109BC">
        <w:t xml:space="preserve"> sont coplanaires. </w:t>
      </w:r>
    </w:p>
    <w:p w14:paraId="792E024F" w14:textId="77777777" w:rsidR="003D3DC0" w:rsidRPr="00B109BC" w:rsidRDefault="003D3DC0" w:rsidP="00B109BC"/>
    <w:p w14:paraId="751B867C" w14:textId="77777777" w:rsidR="003D3DC0" w:rsidRPr="00B109BC" w:rsidRDefault="003D3DC0" w:rsidP="00B109BC"/>
    <w:p w14:paraId="3C033191" w14:textId="77777777" w:rsidR="003D3DC0" w:rsidRPr="00455680" w:rsidRDefault="003D3DC0" w:rsidP="00B109BC">
      <w:pPr>
        <w:rPr>
          <w:color w:val="C00000"/>
        </w:rPr>
      </w:pPr>
      <w:r w:rsidRPr="00455680">
        <w:rPr>
          <w:color w:val="C00000"/>
        </w:rPr>
        <w:t xml:space="preserve"> </w:t>
      </w:r>
      <w:r w:rsidR="00CF3581" w:rsidRPr="00455680">
        <w:rPr>
          <w:color w:val="C00000"/>
        </w:rPr>
        <w:t>Correction</w:t>
      </w:r>
    </w:p>
    <w:p w14:paraId="61915E84" w14:textId="544B2EB1" w:rsidR="003D3DC0" w:rsidRPr="00B109BC" w:rsidRDefault="003D3DC0" w:rsidP="00B109BC">
      <w:r w:rsidRPr="00B109BC">
        <w:t xml:space="preserve">    1.</w:t>
      </w:r>
      <w:r w:rsidR="003F6B94">
        <w:t xml:space="preserve"> </w:t>
      </w:r>
      <w:r w:rsidRPr="00B109BC">
        <w:t xml:space="preserve">  </w:t>
      </w:r>
      <m:oMath>
        <m:m>
          <m:mPr>
            <m:plcHide m:val="1"/>
            <m:mcs>
              <m:mc>
                <m:mcPr>
                  <m:count m:val="2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IE</m:t>
                  </m:r>
                </m:e>
              </m:acc>
            </m:e>
            <m:e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IA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AE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AC</m:t>
                  </m:r>
                </m:e>
              </m:acc>
            </m:e>
          </m:mr>
          <m:m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IF</m:t>
                  </m:r>
                </m:e>
              </m:acc>
            </m:e>
            <m:e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IA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AF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AD</m:t>
                  </m:r>
                </m:e>
              </m:acc>
            </m:e>
          </m:mr>
          <m:m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IG</m:t>
                  </m:r>
                </m:e>
              </m:acc>
            </m:e>
            <m:e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IA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AD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DG</m:t>
                  </m:r>
                </m:e>
              </m:acc>
            </m:e>
          </m:mr>
          <m:mr>
            <m:e/>
            <m:e>
              <m:r>
                <m:rPr>
                  <m:sty m:val="p"/>
                </m:rPr>
                <w:rPr>
                  <w:rFonts w:ascii="Cambria Math" w:hAnsi="Cambria Math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AD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BC</m:t>
                  </m:r>
                </m:e>
              </m:acc>
            </m:e>
          </m:mr>
          <m:mr>
            <m:e/>
            <m:e>
              <m:r>
                <m:rPr>
                  <m:sty m:val="p"/>
                </m:rPr>
                <w:rPr>
                  <w:rFonts w:ascii="Cambria Math" w:hAnsi="Cambria Math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AD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BA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AC</m:t>
                  </m:r>
                </m:e>
              </m:acc>
            </m:e>
          </m:mr>
          <m:mr>
            <m:e/>
            <m:e>
              <m:r>
                <m:rPr>
                  <m:sty m:val="p"/>
                </m:rPr>
                <w:rPr>
                  <w:rFonts w:ascii="Cambria Math" w:hAnsi="Cambria Math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AD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AC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e>
          </m:mr>
        </m:m>
      </m:oMath>
    </w:p>
    <w:p w14:paraId="20E3DBCD" w14:textId="77777777" w:rsidR="003D3DC0" w:rsidRPr="00B109BC" w:rsidRDefault="003D3DC0" w:rsidP="00B109BC"/>
    <w:p w14:paraId="3C961D6E" w14:textId="77777777" w:rsidR="0036549D" w:rsidRDefault="003D3DC0" w:rsidP="00B109BC">
      <w:r w:rsidRPr="00B109BC">
        <w:t xml:space="preserve">    2.  Il existe deux r</w:t>
      </w:r>
      <w:r w:rsidR="00B109BC" w:rsidRPr="00B109BC">
        <w:t>é</w:t>
      </w:r>
      <w:r w:rsidRPr="00B109BC">
        <w:t xml:space="preserve">els </w:t>
      </w:r>
      <m:oMath>
        <m:r>
          <w:rPr>
            <w:rFonts w:ascii="Cambria Math" w:hAnsi="Cambria Math"/>
          </w:rPr>
          <m:t>α</m:t>
        </m:r>
      </m:oMath>
      <w:r w:rsidRPr="00B109BC">
        <w:t xml:space="preserve"> et </w:t>
      </w:r>
      <m:oMath>
        <m:r>
          <w:rPr>
            <w:rFonts w:ascii="Cambria Math" w:hAnsi="Cambria Math"/>
          </w:rPr>
          <m:t>β</m:t>
        </m:r>
      </m:oMath>
      <w:r w:rsidRPr="00B109BC">
        <w:t xml:space="preserve"> tels que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IG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α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IE</m:t>
            </m:r>
          </m:e>
        </m:acc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β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IF</m:t>
            </m:r>
          </m:e>
        </m:acc>
      </m:oMath>
      <w:r w:rsidRPr="00B109BC">
        <w:t xml:space="preserve">  soit</w:t>
      </w:r>
      <w:r w:rsidR="0036549D">
        <w:t> :</w:t>
      </w:r>
    </w:p>
    <w:p w14:paraId="5E12BB11" w14:textId="65F3E398" w:rsidR="003D3DC0" w:rsidRPr="00B109BC" w:rsidRDefault="0036549D" w:rsidP="00B109BC">
      <m:oMathPara>
        <m:oMath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AB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AD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AC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α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AB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α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AC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β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AB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β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AD</m:t>
              </m:r>
            </m:e>
          </m:acc>
        </m:oMath>
      </m:oMathPara>
    </w:p>
    <w:p w14:paraId="0F9F60B5" w14:textId="77777777" w:rsidR="003D3DC0" w:rsidRPr="00B109BC" w:rsidRDefault="003D3DC0" w:rsidP="00B109BC"/>
    <w:p w14:paraId="704DB7F3" w14:textId="77777777" w:rsidR="003D3DC0" w:rsidRPr="00B109BC" w:rsidRDefault="003D3DC0" w:rsidP="00B109BC">
      <w:r w:rsidRPr="00B109BC">
        <w:t xml:space="preserve">Pour obtenir cette </w:t>
      </w:r>
      <w:r w:rsidR="00B109BC" w:rsidRPr="00B109BC">
        <w:t>é</w:t>
      </w:r>
      <w:r w:rsidRPr="00B109BC">
        <w:t>galit</w:t>
      </w:r>
      <w:r w:rsidR="00B109BC" w:rsidRPr="00B109BC">
        <w:t>é</w:t>
      </w:r>
      <w:r w:rsidRPr="00B109BC">
        <w:t xml:space="preserve">, il suffit de prendre </w:t>
      </w:r>
      <m:oMath>
        <m:r>
          <w:rPr>
            <w:rFonts w:ascii="Cambria Math" w:hAnsi="Cambria Math"/>
          </w:rPr>
          <m:t>α</m:t>
        </m:r>
      </m:oMath>
      <w:r w:rsidRPr="00B109BC">
        <w:t xml:space="preserve"> et </w:t>
      </w:r>
      <m:oMath>
        <m:r>
          <w:rPr>
            <w:rFonts w:ascii="Cambria Math" w:hAnsi="Cambria Math"/>
          </w:rPr>
          <m:t>β</m:t>
        </m:r>
      </m:oMath>
      <w:r w:rsidRPr="00B109BC">
        <w:t xml:space="preserve"> tels que : </w:t>
      </w:r>
    </w:p>
    <w:p w14:paraId="7096C7F5" w14:textId="77777777" w:rsidR="003D3DC0" w:rsidRPr="00B109BC" w:rsidRDefault="003D3DC0" w:rsidP="00B109BC">
      <w:r w:rsidRPr="00B109BC">
        <w:t xml:space="preserve"> 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α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β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Pr="00B109BC">
        <w:t xml:space="preserve"> </w:t>
      </w:r>
      <w:proofErr w:type="gramStart"/>
      <w:r w:rsidRPr="00B109BC">
        <w:t>et</w:t>
      </w:r>
      <w:proofErr w:type="gramEnd"/>
      <w:r w:rsidRPr="00B109BC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α</m:t>
        </m:r>
        <m:r>
          <m:rPr>
            <m:sty m:val="p"/>
          </m:rPr>
          <w:rPr>
            <w:rFonts w:ascii="Cambria Math" w:hAnsi="Cambria Math"/>
          </w:rPr>
          <m:t>=1</m:t>
        </m:r>
      </m:oMath>
      <w:r w:rsidRPr="00B109BC">
        <w:t xml:space="preserve"> et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β</m:t>
        </m:r>
        <m:r>
          <m:rPr>
            <m:sty m:val="p"/>
          </m:rPr>
          <w:rPr>
            <w:rFonts w:ascii="Cambria Math" w:hAnsi="Cambria Math"/>
          </w:rPr>
          <m:t>=1</m:t>
        </m:r>
      </m:oMath>
      <w:r w:rsidRPr="00B109BC">
        <w:t xml:space="preserve"> , soit, </w:t>
      </w:r>
      <m:oMath>
        <m:r>
          <w:rPr>
            <w:rFonts w:ascii="Cambria Math" w:hAnsi="Cambria Math"/>
          </w:rPr>
          <m:t>α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Pr="00B109BC">
        <w:t xml:space="preserve"> et </w:t>
      </w:r>
      <m:oMath>
        <m:r>
          <w:rPr>
            <w:rFonts w:ascii="Cambria Math" w:hAnsi="Cambria Math"/>
          </w:rPr>
          <m:t>β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Pr="00B109BC">
        <w:t>.</w:t>
      </w:r>
    </w:p>
    <w:p w14:paraId="6381E462" w14:textId="7AB08AE5" w:rsidR="003D3DC0" w:rsidRPr="00B109BC" w:rsidRDefault="003D3DC0" w:rsidP="00B109BC">
      <w:r w:rsidRPr="00B109BC">
        <w:t xml:space="preserve"> D’o</w:t>
      </w:r>
      <w:r w:rsidR="0036549D">
        <w:t>ù</w:t>
      </w:r>
      <w:r w:rsidRPr="00B109BC"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IG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IE</m:t>
            </m:r>
          </m:e>
        </m:acc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IF</m:t>
            </m:r>
          </m:e>
        </m:acc>
      </m:oMath>
    </w:p>
    <w:p w14:paraId="0923707A" w14:textId="77777777" w:rsidR="003D3DC0" w:rsidRPr="00B109BC" w:rsidRDefault="003D3DC0" w:rsidP="00B109BC"/>
    <w:p w14:paraId="2F9EA8E0" w14:textId="3769367E" w:rsidR="003D3DC0" w:rsidRPr="00B109BC" w:rsidRDefault="003D3DC0" w:rsidP="00B109BC">
      <w:r w:rsidRPr="00B109BC">
        <w:t xml:space="preserve">    3.  On en d</w:t>
      </w:r>
      <w:r w:rsidR="00B109BC" w:rsidRPr="00B109BC">
        <w:t>é</w:t>
      </w:r>
      <w:r w:rsidRPr="00B109BC">
        <w:t xml:space="preserve">duit que les vecteurs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IE</m:t>
            </m:r>
          </m:e>
        </m:acc>
      </m:oMath>
      <w:r w:rsidRPr="00B109BC">
        <w:t xml:space="preserve">,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IF</m:t>
            </m:r>
          </m:e>
        </m:acc>
      </m:oMath>
      <w:r w:rsidRPr="00B109BC">
        <w:t xml:space="preserve"> et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IG</m:t>
            </m:r>
          </m:e>
        </m:acc>
      </m:oMath>
      <w:r w:rsidRPr="00B109BC">
        <w:t xml:space="preserve"> sont coplanaires, donc les points </w:t>
      </w:r>
      <m:oMath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G</m:t>
        </m:r>
      </m:oMath>
      <w:r w:rsidRPr="00B109BC">
        <w:t xml:space="preserve"> et </w:t>
      </w:r>
      <m:oMath>
        <m:r>
          <w:rPr>
            <w:rFonts w:ascii="Cambria Math" w:hAnsi="Cambria Math"/>
          </w:rPr>
          <m:t>F</m:t>
        </m:r>
      </m:oMath>
      <w:r w:rsidRPr="00B109BC">
        <w:t xml:space="preserve"> sont coplanaires.</w:t>
      </w:r>
    </w:p>
    <w:p w14:paraId="74C167D2" w14:textId="77777777" w:rsidR="003D3DC0" w:rsidRPr="00B109BC" w:rsidRDefault="003D3DC0" w:rsidP="00B109BC"/>
    <w:p w14:paraId="3AB8EA4F" w14:textId="77777777" w:rsidR="003D3DC0" w:rsidRPr="00CF3581" w:rsidRDefault="003D3DC0" w:rsidP="00B109BC">
      <w:pPr>
        <w:rPr>
          <w:rFonts w:ascii="NimbusSanL-Bold" w:hAnsi="NimbusSanL-Bold"/>
          <w:b/>
          <w:bCs/>
          <w:color w:val="006991"/>
          <w:sz w:val="36"/>
          <w:szCs w:val="36"/>
        </w:rPr>
      </w:pPr>
      <w:r w:rsidRPr="00CF3581">
        <w:rPr>
          <w:rFonts w:ascii="NimbusSanL-Bold" w:hAnsi="NimbusSanL-Bold"/>
          <w:b/>
          <w:bCs/>
          <w:color w:val="006991"/>
          <w:sz w:val="36"/>
          <w:szCs w:val="36"/>
        </w:rPr>
        <w:t>5</w:t>
      </w:r>
      <w:bookmarkStart w:id="1" w:name="GrindEQpgref5c3c34fd6"/>
      <w:bookmarkEnd w:id="1"/>
      <w:r w:rsidR="00BB6176">
        <w:rPr>
          <w:rFonts w:ascii="NimbusSanL-Bold" w:hAnsi="NimbusSanL-Bold"/>
          <w:b/>
          <w:bCs/>
          <w:color w:val="006991"/>
          <w:sz w:val="36"/>
          <w:szCs w:val="36"/>
        </w:rPr>
        <w:t xml:space="preserve"> - </w:t>
      </w:r>
      <w:r w:rsidRPr="00CF3581">
        <w:rPr>
          <w:rFonts w:ascii="NimbusSanL-Bold" w:hAnsi="NimbusSanL-Bold"/>
          <w:b/>
          <w:bCs/>
          <w:color w:val="006991"/>
          <w:sz w:val="36"/>
          <w:szCs w:val="36"/>
        </w:rPr>
        <w:t>Rep</w:t>
      </w:r>
      <w:r w:rsidR="00B109BC" w:rsidRPr="00CF3581">
        <w:rPr>
          <w:rFonts w:ascii="NimbusSanL-Bold" w:hAnsi="NimbusSanL-Bold"/>
          <w:b/>
          <w:bCs/>
          <w:color w:val="006991"/>
          <w:sz w:val="36"/>
          <w:szCs w:val="36"/>
        </w:rPr>
        <w:t>é</w:t>
      </w:r>
      <w:r w:rsidRPr="00CF3581">
        <w:rPr>
          <w:rFonts w:ascii="NimbusSanL-Bold" w:hAnsi="NimbusSanL-Bold"/>
          <w:b/>
          <w:bCs/>
          <w:color w:val="006991"/>
          <w:sz w:val="36"/>
          <w:szCs w:val="36"/>
        </w:rPr>
        <w:t>rage dans l’espace</w:t>
      </w:r>
    </w:p>
    <w:p w14:paraId="6301BED3" w14:textId="0A862FA2" w:rsidR="003D3DC0" w:rsidRPr="00B109BC" w:rsidRDefault="00360A62" w:rsidP="00B109BC">
      <w:r>
        <w:rPr>
          <w:noProof/>
        </w:rPr>
        <w:drawing>
          <wp:anchor distT="0" distB="0" distL="114300" distR="114300" simplePos="0" relativeHeight="251662336" behindDoc="1" locked="0" layoutInCell="1" allowOverlap="1" wp14:anchorId="69659A16" wp14:editId="69550B05">
            <wp:simplePos x="0" y="0"/>
            <wp:positionH relativeFrom="column">
              <wp:posOffset>5543737</wp:posOffset>
            </wp:positionH>
            <wp:positionV relativeFrom="paragraph">
              <wp:posOffset>57119</wp:posOffset>
            </wp:positionV>
            <wp:extent cx="1283970" cy="1557655"/>
            <wp:effectExtent l="0" t="0" r="0" b="4445"/>
            <wp:wrapTight wrapText="bothSides">
              <wp:wrapPolygon edited="0">
                <wp:start x="0" y="0"/>
                <wp:lineTo x="0" y="21397"/>
                <wp:lineTo x="21151" y="21397"/>
                <wp:lineTo x="2115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29498" w14:textId="18B87CCA" w:rsidR="00CF3581" w:rsidRDefault="00CF3581" w:rsidP="00B109BC">
      <w:r>
        <w:rPr>
          <w:rStyle w:val="fontstyle01"/>
        </w:rPr>
        <w:t>THÉORÈME</w:t>
      </w:r>
      <w:r>
        <w:t xml:space="preserve"> </w:t>
      </w:r>
    </w:p>
    <w:p w14:paraId="5F0B734B" w14:textId="54475DE3" w:rsidR="003D3DC0" w:rsidRPr="00B109BC" w:rsidRDefault="003D3DC0" w:rsidP="00B109BC">
      <w:r w:rsidRPr="00B109BC">
        <w:t xml:space="preserve">Si </w:t>
      </w:r>
      <m:oMath>
        <m:r>
          <w:rPr>
            <w:rFonts w:ascii="Cambria Math" w:hAnsi="Cambria Math"/>
          </w:rPr>
          <m:t>O</m:t>
        </m:r>
      </m:oMath>
      <w:r w:rsidRPr="00B109BC">
        <w:t xml:space="preserve"> est un point de l’espace et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  <w:i/>
              </w:rPr>
            </m:ctrlPr>
          </m:e>
        </m:acc>
      </m:oMath>
      <w:r w:rsidRPr="00B109BC">
        <w:t xml:space="preserve">,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  <m:ctrlPr>
              <w:rPr>
                <w:rFonts w:ascii="Cambria Math" w:hAnsi="Cambria Math"/>
                <w:i/>
              </w:rPr>
            </m:ctrlPr>
          </m:e>
        </m:acc>
      </m:oMath>
      <w:r w:rsidRPr="00B109BC">
        <w:t xml:space="preserve"> et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  <m:ctrlPr>
              <w:rPr>
                <w:rFonts w:ascii="Cambria Math" w:hAnsi="Cambria Math"/>
                <w:i/>
              </w:rPr>
            </m:ctrlPr>
          </m:e>
        </m:acc>
      </m:oMath>
      <w:r w:rsidRPr="00B109BC">
        <w:t xml:space="preserve"> trois vecteurs non coplanaires, alors pour tout point </w:t>
      </w:r>
      <m:oMath>
        <m:r>
          <w:rPr>
            <w:rFonts w:ascii="Cambria Math" w:hAnsi="Cambria Math"/>
          </w:rPr>
          <m:t>M</m:t>
        </m:r>
      </m:oMath>
      <w:r w:rsidRPr="00B109BC">
        <w:t xml:space="preserve"> de l’espace, il existe un unique triplet de r</w:t>
      </w:r>
      <w:r w:rsidR="00B109BC" w:rsidRPr="00B109BC">
        <w:t>é</w:t>
      </w:r>
      <w:r w:rsidRPr="00B109BC">
        <w:t xml:space="preserve">els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 ;</m:t>
            </m:r>
            <m:r>
              <w:rPr>
                <w:rFonts w:ascii="Cambria Math" w:hAnsi="Cambria Math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</w:rPr>
              <m:t> ;</m:t>
            </m:r>
            <m:r>
              <w:rPr>
                <w:rFonts w:ascii="Cambria Math" w:hAnsi="Cambria Math"/>
              </w:rPr>
              <m:t>z</m:t>
            </m:r>
          </m:e>
        </m:d>
      </m:oMath>
      <w:r w:rsidRPr="00B109BC">
        <w:t xml:space="preserve"> tels que : </w:t>
      </w:r>
    </w:p>
    <w:p w14:paraId="5552E98C" w14:textId="77777777" w:rsidR="003D3DC0" w:rsidRPr="00B109BC" w:rsidRDefault="003F6B94" w:rsidP="00B109BC">
      <m:oMathPara>
        <m:oMath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OM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x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i</m:t>
              </m:r>
              <m:ctrlPr>
                <w:rPr>
                  <w:rFonts w:ascii="Cambria Math" w:hAnsi="Cambria Math"/>
                  <w:i/>
                </w:rPr>
              </m:ctrlPr>
            </m:e>
          </m:acc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y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j</m:t>
              </m:r>
              <m:ctrlPr>
                <w:rPr>
                  <w:rFonts w:ascii="Cambria Math" w:hAnsi="Cambria Math"/>
                  <w:i/>
                </w:rPr>
              </m:ctrlPr>
            </m:e>
          </m:acc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z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k</m:t>
              </m:r>
              <m:ctrlPr>
                <w:rPr>
                  <w:rFonts w:ascii="Cambria Math" w:hAnsi="Cambria Math"/>
                  <w:i/>
                </w:rPr>
              </m:ctrlPr>
            </m:e>
          </m:acc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68D68FE0" w14:textId="77777777" w:rsidR="003D3DC0" w:rsidRPr="00B109BC" w:rsidRDefault="003D3DC0" w:rsidP="00B109BC"/>
    <w:p w14:paraId="0A5A736C" w14:textId="0ECDD9D1" w:rsidR="003D3DC0" w:rsidRPr="008E0EAD" w:rsidRDefault="00CF3581" w:rsidP="00B109BC">
      <w:pPr>
        <w:rPr>
          <w:color w:val="FF0000"/>
        </w:rPr>
      </w:pPr>
      <w:r w:rsidRPr="008E0EAD">
        <w:rPr>
          <w:color w:val="FF0000"/>
        </w:rPr>
        <w:t>Preuve</w:t>
      </w:r>
    </w:p>
    <w:p w14:paraId="4B0AB10E" w14:textId="77777777" w:rsidR="003D3DC0" w:rsidRPr="00B109BC" w:rsidRDefault="003D3DC0" w:rsidP="00B109BC">
      <w:r w:rsidRPr="00B109BC">
        <w:t xml:space="preserve">    • Existence</w:t>
      </w:r>
    </w:p>
    <w:p w14:paraId="043DB410" w14:textId="14DB48EE" w:rsidR="003D3DC0" w:rsidRPr="00B109BC" w:rsidRDefault="003D3DC0" w:rsidP="00B109BC">
      <w:r w:rsidRPr="00B109BC">
        <w:t xml:space="preserve">Soit </w:t>
      </w:r>
      <m:oMath>
        <m:r>
          <m:rPr>
            <m:sty m:val="p"/>
          </m:rPr>
          <w:rPr>
            <w:rFonts w:ascii="Cambria Math" w:hAnsi="Cambria Math"/>
          </w:rPr>
          <m:t>℘</m:t>
        </m:r>
      </m:oMath>
      <w:r w:rsidRPr="00B109BC">
        <w:t xml:space="preserve"> le plan passant par </w:t>
      </w:r>
      <m:oMath>
        <m:r>
          <w:rPr>
            <w:rFonts w:ascii="Cambria Math" w:hAnsi="Cambria Math"/>
          </w:rPr>
          <m:t>O</m:t>
        </m:r>
      </m:oMath>
      <w:r w:rsidRPr="00B109BC">
        <w:t xml:space="preserve"> et dirig</w:t>
      </w:r>
      <w:r w:rsidR="00B109BC" w:rsidRPr="00B109BC">
        <w:t>é</w:t>
      </w:r>
      <w:r w:rsidRPr="00B109BC">
        <w:t xml:space="preserve"> par les vecteurs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 w:rsidRPr="00B109BC"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 w:rsidRPr="00B109BC">
        <w:t xml:space="preserve"> (qui ne sont pas colin</w:t>
      </w:r>
      <w:r w:rsidR="00B109BC" w:rsidRPr="00B109BC">
        <w:t>é</w:t>
      </w:r>
      <w:r w:rsidRPr="00B109BC">
        <w:t xml:space="preserve">aires car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 w:rsidR="0036549D">
        <w:t xml:space="preserve"> ,</w:t>
      </w:r>
      <w:r w:rsidR="0036549D" w:rsidRPr="00B109BC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 w:rsidRPr="00B109BC"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 w:rsidRPr="00B109BC">
        <w:t xml:space="preserve"> sont non</w:t>
      </w:r>
      <w:r w:rsidR="0036549D">
        <w:t xml:space="preserve"> </w:t>
      </w:r>
      <w:r w:rsidRPr="00B109BC">
        <w:t>coplanaires).</w:t>
      </w:r>
    </w:p>
    <w:p w14:paraId="447E248A" w14:textId="097FE523" w:rsidR="0036549D" w:rsidRDefault="003D3DC0" w:rsidP="00B109BC">
      <w:r w:rsidRPr="00B109BC">
        <w:t xml:space="preserve">Soit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Pr="00B109BC">
        <w:t xml:space="preserve"> le point d’intersection de </w:t>
      </w:r>
      <m:oMath>
        <m:r>
          <m:rPr>
            <m:sty m:val="p"/>
          </m:rPr>
          <w:rPr>
            <w:rFonts w:ascii="Cambria Math" w:hAnsi="Cambria Math"/>
          </w:rPr>
          <m:t>℘</m:t>
        </m:r>
      </m:oMath>
      <w:r w:rsidRPr="00B109BC">
        <w:t xml:space="preserve"> et de la droite parall</w:t>
      </w:r>
      <w:r w:rsidR="00B109BC" w:rsidRPr="00B109BC">
        <w:t>è</w:t>
      </w:r>
      <w:r w:rsidRPr="00B109BC">
        <w:t xml:space="preserve">le </w:t>
      </w:r>
      <w:r w:rsidR="00B109BC" w:rsidRPr="00B109BC">
        <w:t>à</w:t>
      </w:r>
      <w:r w:rsidRPr="00B109BC"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O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k</m:t>
                </m:r>
              </m:e>
            </m:acc>
          </m:e>
        </m:d>
      </m:oMath>
      <w:r w:rsidRPr="00B109BC">
        <w:t xml:space="preserve"> passant par </w:t>
      </w:r>
      <m:oMath>
        <m:r>
          <w:rPr>
            <w:rFonts w:ascii="Cambria Math" w:hAnsi="Cambria Math"/>
          </w:rPr>
          <m:t>M</m:t>
        </m:r>
      </m:oMath>
      <w:r w:rsidRPr="00B109BC">
        <w:t>.</w:t>
      </w:r>
    </w:p>
    <w:p w14:paraId="2918A23E" w14:textId="77777777" w:rsidR="00F52B51" w:rsidRDefault="003D3DC0" w:rsidP="00B109BC">
      <w:r w:rsidRPr="00B109BC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 w:rsidR="00B72AA0">
        <w:t xml:space="preserve"> </w:t>
      </w:r>
      <w:r w:rsidR="00B72AA0">
        <w:t>,</w:t>
      </w:r>
      <w:r w:rsidR="00B72AA0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 w:rsidR="00B72AA0">
        <w:t xml:space="preserve">  </w:t>
      </w:r>
      <w:r w:rsidRPr="00B109BC">
        <w:t xml:space="preserve">et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O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acc>
      </m:oMath>
      <w:r w:rsidRPr="00B109BC">
        <w:t xml:space="preserve"> sont coplanaires avec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 w:rsidR="00B72AA0"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 w:rsidRPr="00B109BC">
        <w:t xml:space="preserve"> non colin</w:t>
      </w:r>
      <w:r w:rsidR="00B109BC" w:rsidRPr="00B109BC">
        <w:t>é</w:t>
      </w:r>
      <w:r w:rsidRPr="00B109BC">
        <w:t>aires, donc il existe deux r</w:t>
      </w:r>
      <w:r w:rsidR="00B109BC" w:rsidRPr="00B109BC">
        <w:t>é</w:t>
      </w:r>
      <w:r w:rsidRPr="00B109BC">
        <w:t xml:space="preserve">els </w:t>
      </w:r>
      <m:oMath>
        <m:r>
          <w:rPr>
            <w:rFonts w:ascii="Cambria Math" w:hAnsi="Cambria Math"/>
          </w:rPr>
          <m:t>x</m:t>
        </m:r>
      </m:oMath>
      <w:r w:rsidRPr="00B109BC">
        <w:t xml:space="preserve"> et </w:t>
      </w:r>
      <m:oMath>
        <m:r>
          <w:rPr>
            <w:rFonts w:ascii="Cambria Math" w:hAnsi="Cambria Math"/>
          </w:rPr>
          <m:t>y</m:t>
        </m:r>
      </m:oMath>
      <w:r w:rsidRPr="00B109BC">
        <w:t xml:space="preserve"> tels que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O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acc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y</m:t>
        </m:r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 w:rsidRPr="00B109BC">
        <w:t xml:space="preserve">. D’autre part,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M'M</m:t>
            </m:r>
          </m:e>
        </m:acc>
      </m:oMath>
      <w:r w:rsidR="00B72AA0">
        <w:t xml:space="preserve"> </w:t>
      </w:r>
      <w:r w:rsidRPr="00B109BC">
        <w:t xml:space="preserve">et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 w:rsidRPr="00B109BC">
        <w:t xml:space="preserve"> sont colin</w:t>
      </w:r>
      <w:r w:rsidR="00B109BC" w:rsidRPr="00B109BC">
        <w:t>é</w:t>
      </w:r>
      <w:r w:rsidRPr="00B109BC">
        <w:t>aires, donc il existe un r</w:t>
      </w:r>
      <w:r w:rsidR="00B109BC" w:rsidRPr="00B109BC">
        <w:t>é</w:t>
      </w:r>
      <w:r w:rsidRPr="00B109BC">
        <w:t xml:space="preserve">el </w:t>
      </w:r>
      <m:oMath>
        <m:r>
          <w:rPr>
            <w:rFonts w:ascii="Cambria Math" w:hAnsi="Cambria Math"/>
          </w:rPr>
          <m:t>z</m:t>
        </m:r>
      </m:oMath>
      <w:r w:rsidRPr="00B109BC">
        <w:t xml:space="preserve"> tel que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M'M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z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  <m:ctrlPr>
              <w:rPr>
                <w:rFonts w:ascii="Cambria Math" w:hAnsi="Cambria Math"/>
                <w:i/>
              </w:rPr>
            </m:ctrlPr>
          </m:e>
        </m:acc>
      </m:oMath>
      <w:r w:rsidRPr="00B109BC">
        <w:t>.</w:t>
      </w:r>
    </w:p>
    <w:p w14:paraId="4E31701A" w14:textId="576DC482" w:rsidR="003D3DC0" w:rsidRPr="00B109BC" w:rsidRDefault="003D3DC0" w:rsidP="00B109BC">
      <w:r w:rsidRPr="00B109BC">
        <w:t>D’o</w:t>
      </w:r>
      <w:r w:rsidR="005D165B">
        <w:t xml:space="preserve">ù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OM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O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acc>
        <m:r>
          <m:rPr>
            <m:sty m:val="p"/>
          </m:rP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M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y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z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 w:rsidRPr="00B109BC">
        <w:t xml:space="preserve">   </w:t>
      </w:r>
    </w:p>
    <w:p w14:paraId="59A66851" w14:textId="77777777" w:rsidR="003D3DC0" w:rsidRPr="00B109BC" w:rsidRDefault="003D3DC0" w:rsidP="00B109BC">
      <w:r w:rsidRPr="00B109BC">
        <w:t xml:space="preserve"> </w:t>
      </w:r>
    </w:p>
    <w:p w14:paraId="5FFCC138" w14:textId="77777777" w:rsidR="003D3DC0" w:rsidRPr="00B109BC" w:rsidRDefault="003D3DC0" w:rsidP="00B109BC">
      <w:r w:rsidRPr="00B109BC">
        <w:t xml:space="preserve">    • Unicit</w:t>
      </w:r>
      <w:r w:rsidR="00B109BC" w:rsidRPr="00B109BC">
        <w:t>é</w:t>
      </w:r>
    </w:p>
    <w:p w14:paraId="7E8D5A5B" w14:textId="77777777" w:rsidR="003D3DC0" w:rsidRPr="00B109BC" w:rsidRDefault="003D3DC0" w:rsidP="00B109BC">
      <w:r w:rsidRPr="00B109BC">
        <w:t>Supposons qu’il existe deux triplets de r</w:t>
      </w:r>
      <w:r w:rsidR="00B109BC" w:rsidRPr="00B109BC">
        <w:t>é</w:t>
      </w:r>
      <w:r w:rsidRPr="00B109BC">
        <w:t xml:space="preserve">els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 ;</m:t>
            </m:r>
            <m:r>
              <w:rPr>
                <w:rFonts w:ascii="Cambria Math" w:hAnsi="Cambria Math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</w:rPr>
              <m:t> ;</m:t>
            </m:r>
            <m:r>
              <w:rPr>
                <w:rFonts w:ascii="Cambria Math" w:hAnsi="Cambria Math"/>
              </w:rPr>
              <m:t>z</m:t>
            </m:r>
          </m:e>
        </m:d>
      </m:oMath>
      <w:r w:rsidRPr="00B109BC">
        <w:t xml:space="preserve"> et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 ;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 ;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d>
      </m:oMath>
      <w:r w:rsidRPr="00B109BC">
        <w:t xml:space="preserve"> tels que</w:t>
      </w:r>
    </w:p>
    <w:p w14:paraId="0FD04D2C" w14:textId="581044D5" w:rsidR="003D3DC0" w:rsidRPr="00B109BC" w:rsidRDefault="00F52B51" w:rsidP="00B109BC"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OM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  <w:i/>
              </w:rPr>
            </m:ctrlPr>
          </m:e>
        </m:acc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y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  <m:ctrlPr>
              <w:rPr>
                <w:rFonts w:ascii="Cambria Math" w:hAnsi="Cambria Math"/>
                <w:i/>
              </w:rPr>
            </m:ctrlPr>
          </m:e>
        </m:acc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z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  <m:ctrlPr>
              <w:rPr>
                <w:rFonts w:ascii="Cambria Math" w:hAnsi="Cambria Math"/>
                <w:i/>
              </w:rPr>
            </m:ctrlPr>
          </m:e>
        </m:acc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  <w:i/>
              </w:rPr>
            </m:ctrlPr>
          </m:e>
        </m:acc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  <m:ctrlPr>
              <w:rPr>
                <w:rFonts w:ascii="Cambria Math" w:hAnsi="Cambria Math"/>
                <w:i/>
              </w:rPr>
            </m:ctrlPr>
          </m:e>
        </m:acc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  <m:ctrlPr>
              <w:rPr>
                <w:rFonts w:ascii="Cambria Math" w:hAnsi="Cambria Math"/>
                <w:i/>
              </w:rPr>
            </m:ctrlPr>
          </m:e>
        </m:acc>
      </m:oMath>
      <w:r w:rsidR="003D3DC0" w:rsidRPr="00B109BC">
        <w:t>.</w:t>
      </w:r>
    </w:p>
    <w:p w14:paraId="452D4B0E" w14:textId="74A908B9" w:rsidR="003D3DC0" w:rsidRPr="00B109BC" w:rsidRDefault="003D3DC0" w:rsidP="00B109BC">
      <w:r w:rsidRPr="00B109BC">
        <w:t xml:space="preserve">On a alors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z</m:t>
            </m:r>
          </m:e>
        </m:d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  <m:ctrlPr>
              <w:rPr>
                <w:rFonts w:ascii="Cambria Math" w:hAnsi="Cambria Math"/>
                <w:i/>
              </w:rPr>
            </m:ctrlPr>
          </m:e>
        </m:acc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d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  <w:i/>
              </w:rPr>
            </m:ctrlPr>
          </m:e>
        </m:acc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d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  <m:ctrlPr>
              <w:rPr>
                <w:rFonts w:ascii="Cambria Math" w:hAnsi="Cambria Math"/>
                <w:i/>
              </w:rPr>
            </m:ctrlPr>
          </m:e>
        </m:acc>
      </m:oMath>
      <w:r w:rsidRPr="00B109BC">
        <w:t>.</w:t>
      </w:r>
    </w:p>
    <w:p w14:paraId="75A52928" w14:textId="04976A41" w:rsidR="003D3DC0" w:rsidRPr="00B109BC" w:rsidRDefault="003D3DC0" w:rsidP="00B109BC">
      <w:r w:rsidRPr="00B109BC">
        <w:lastRenderedPageBreak/>
        <w:t xml:space="preserve">Comme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 w:rsidR="00B54C8C">
        <w:t xml:space="preserve"> ,</w:t>
      </w:r>
      <w:r w:rsidR="00B54C8C" w:rsidRPr="00B109BC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 w:rsidR="00B54C8C" w:rsidRPr="00B109BC"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 w:rsidRPr="00B109BC">
        <w:t xml:space="preserve"> ne sont pas coplanaires, il n’existe pas de couple de r</w:t>
      </w:r>
      <w:r w:rsidR="00B109BC" w:rsidRPr="00B109BC">
        <w:t>é</w:t>
      </w:r>
      <w:r w:rsidRPr="00B109BC">
        <w:t xml:space="preserve">els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α </m:t>
            </m:r>
            <m:r>
              <m:rPr>
                <m:sty m:val="p"/>
              </m:rPr>
              <w:rPr>
                <w:rFonts w:ascii="Cambria Math" w:hAnsi="Cambria Math"/>
              </w:rPr>
              <m:t>;</m:t>
            </m:r>
            <m:r>
              <w:rPr>
                <w:rFonts w:ascii="Cambria Math" w:hAnsi="Cambria Math"/>
              </w:rPr>
              <m:t>β</m:t>
            </m:r>
          </m:e>
        </m:d>
      </m:oMath>
      <w:r w:rsidRPr="00B109BC">
        <w:t xml:space="preserve"> tels que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  <m:ctrlPr>
              <w:rPr>
                <w:rFonts w:ascii="Cambria Math" w:hAnsi="Cambria Math"/>
                <w:i/>
              </w:rPr>
            </m:ctrlPr>
          </m:e>
        </m:acc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α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  <w:i/>
              </w:rPr>
            </m:ctrlPr>
          </m:e>
        </m:acc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β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  <m:ctrlPr>
              <w:rPr>
                <w:rFonts w:ascii="Cambria Math" w:hAnsi="Cambria Math"/>
                <w:i/>
              </w:rPr>
            </m:ctrlPr>
          </m:e>
        </m:acc>
      </m:oMath>
      <w:r w:rsidRPr="00B109BC">
        <w:t>, on en d</w:t>
      </w:r>
      <w:r w:rsidR="00B109BC" w:rsidRPr="00B109BC">
        <w:t>é</w:t>
      </w:r>
      <w:r w:rsidRPr="00B109BC">
        <w:t xml:space="preserve">duit que </w:t>
      </w: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=0</m:t>
        </m:r>
      </m:oMath>
      <w:r w:rsidRPr="00B109BC">
        <w:t xml:space="preserve">, et par suite, que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Pr="00B109BC">
        <w:t xml:space="preserve">,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Pr="00B109BC">
        <w:t xml:space="preserve"> et </w:t>
      </w: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Pr="00B109BC">
        <w:t xml:space="preserve">. </w:t>
      </w:r>
    </w:p>
    <w:p w14:paraId="1700FE31" w14:textId="77777777" w:rsidR="008E0EAD" w:rsidRDefault="003D3DC0" w:rsidP="00B109BC">
      <w:r w:rsidRPr="00B109BC">
        <w:t xml:space="preserve"> </w:t>
      </w:r>
    </w:p>
    <w:p w14:paraId="5055F71E" w14:textId="19EBFC3C" w:rsidR="008E0EAD" w:rsidRPr="005C1FE9" w:rsidRDefault="005C1FE9" w:rsidP="00B109BC">
      <w:pPr>
        <w:rPr>
          <w:rStyle w:val="fontstyle01"/>
        </w:rPr>
      </w:pPr>
      <w:r>
        <w:rPr>
          <w:rStyle w:val="fontstyle01"/>
        </w:rPr>
        <w:t>D</w:t>
      </w:r>
      <w:r>
        <w:rPr>
          <w:rStyle w:val="fontstyle01"/>
          <w:rFonts w:hint="eastAsia"/>
        </w:rPr>
        <w:t>É</w:t>
      </w:r>
      <w:r>
        <w:rPr>
          <w:rStyle w:val="fontstyle01"/>
        </w:rPr>
        <w:t>FINITION</w:t>
      </w:r>
    </w:p>
    <w:p w14:paraId="250953D3" w14:textId="4F8C318E" w:rsidR="003D3DC0" w:rsidRPr="00B109BC" w:rsidRDefault="003F6B94" w:rsidP="00B109BC"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 ;</m:t>
            </m:r>
            <m:r>
              <w:rPr>
                <w:rFonts w:ascii="Cambria Math" w:hAnsi="Cambria Math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</w:rPr>
              <m:t> ;</m:t>
            </m:r>
            <m:r>
              <w:rPr>
                <w:rFonts w:ascii="Cambria Math" w:hAnsi="Cambria Math"/>
              </w:rPr>
              <m:t>z</m:t>
            </m:r>
          </m:e>
        </m:d>
      </m:oMath>
      <w:r w:rsidR="003D3DC0" w:rsidRPr="00B109BC">
        <w:t xml:space="preserve"> est le triplet de coordonn</w:t>
      </w:r>
      <w:r w:rsidR="00B109BC" w:rsidRPr="00B109BC">
        <w:t>é</w:t>
      </w:r>
      <w:r w:rsidR="003D3DC0" w:rsidRPr="00B109BC">
        <w:t xml:space="preserve">es du point </w:t>
      </w:r>
      <m:oMath>
        <m:r>
          <w:rPr>
            <w:rFonts w:ascii="Cambria Math" w:hAnsi="Cambria Math"/>
          </w:rPr>
          <m:t>M</m:t>
        </m:r>
      </m:oMath>
      <w:r w:rsidR="003D3DC0" w:rsidRPr="00B109BC">
        <w:t xml:space="preserve"> dans le rep</w:t>
      </w:r>
      <w:r w:rsidR="00B109BC" w:rsidRPr="00B109BC">
        <w:t>è</w:t>
      </w:r>
      <w:r w:rsidR="003D3DC0" w:rsidRPr="00B109BC">
        <w:t xml:space="preserve">re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O</m:t>
            </m:r>
            <m:r>
              <m:rPr>
                <m:sty m:val="p"/>
              </m:rPr>
              <w:rPr>
                <w:rFonts w:ascii="Cambria Math" w:hAnsi="Cambria Math"/>
              </w:rPr>
              <m:t> ;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k</m:t>
                </m:r>
              </m:e>
            </m:acc>
          </m:e>
        </m:d>
      </m:oMath>
      <w:r w:rsidR="003D3DC0" w:rsidRPr="00B109BC">
        <w:t>.</w:t>
      </w:r>
    </w:p>
    <w:p w14:paraId="71E19560" w14:textId="77777777" w:rsidR="003D3DC0" w:rsidRPr="00B109BC" w:rsidRDefault="003D3DC0" w:rsidP="00B109BC">
      <m:oMath>
        <m:r>
          <w:rPr>
            <w:rFonts w:ascii="Cambria Math" w:hAnsi="Cambria Math"/>
          </w:rPr>
          <m:t>x</m:t>
        </m:r>
      </m:oMath>
      <w:r w:rsidRPr="00B109BC">
        <w:t xml:space="preserve"> </w:t>
      </w:r>
      <w:proofErr w:type="gramStart"/>
      <w:r w:rsidRPr="00B109BC">
        <w:t>est</w:t>
      </w:r>
      <w:proofErr w:type="gramEnd"/>
      <w:r w:rsidRPr="00B109BC">
        <w:t xml:space="preserve"> l’abscisse de </w:t>
      </w:r>
      <m:oMath>
        <m:r>
          <w:rPr>
            <w:rFonts w:ascii="Cambria Math" w:hAnsi="Cambria Math"/>
          </w:rPr>
          <m:t>M</m:t>
        </m:r>
      </m:oMath>
      <w:r w:rsidRPr="00B109BC">
        <w:t xml:space="preserve">, </w:t>
      </w:r>
      <m:oMath>
        <m:r>
          <w:rPr>
            <w:rFonts w:ascii="Cambria Math" w:hAnsi="Cambria Math"/>
          </w:rPr>
          <m:t>y</m:t>
        </m:r>
      </m:oMath>
      <w:r w:rsidRPr="00B109BC">
        <w:t xml:space="preserve"> est l’ordonn</w:t>
      </w:r>
      <w:r w:rsidR="00B109BC" w:rsidRPr="00B109BC">
        <w:t>é</w:t>
      </w:r>
      <w:r w:rsidRPr="00B109BC">
        <w:t xml:space="preserve">e de </w:t>
      </w:r>
      <m:oMath>
        <m:r>
          <w:rPr>
            <w:rFonts w:ascii="Cambria Math" w:hAnsi="Cambria Math"/>
          </w:rPr>
          <m:t>M</m:t>
        </m:r>
      </m:oMath>
      <w:r w:rsidRPr="00B109BC">
        <w:t xml:space="preserve"> et </w:t>
      </w:r>
      <m:oMath>
        <m:r>
          <w:rPr>
            <w:rFonts w:ascii="Cambria Math" w:hAnsi="Cambria Math"/>
          </w:rPr>
          <m:t>z</m:t>
        </m:r>
      </m:oMath>
      <w:r w:rsidRPr="00B109BC">
        <w:t xml:space="preserve"> est la cote de </w:t>
      </w:r>
      <m:oMath>
        <m:r>
          <w:rPr>
            <w:rFonts w:ascii="Cambria Math" w:hAnsi="Cambria Math"/>
          </w:rPr>
          <m:t>M</m:t>
        </m:r>
      </m:oMath>
      <w:r w:rsidRPr="00B109BC">
        <w:t>.</w:t>
      </w:r>
    </w:p>
    <w:p w14:paraId="762C67E7" w14:textId="0B43279B" w:rsidR="003D3DC0" w:rsidRPr="00B109BC" w:rsidRDefault="003F6B94" w:rsidP="00B109BC"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;</m:t>
            </m:r>
            <m:r>
              <w:rPr>
                <w:rFonts w:ascii="Cambria Math" w:hAnsi="Cambria Math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</w:rPr>
              <m:t>;</m:t>
            </m:r>
            <m:r>
              <w:rPr>
                <w:rFonts w:ascii="Cambria Math" w:hAnsi="Cambria Math"/>
              </w:rPr>
              <m:t>z</m:t>
            </m:r>
          </m:e>
        </m:d>
      </m:oMath>
      <w:r w:rsidR="003D3DC0" w:rsidRPr="00B109BC">
        <w:t xml:space="preserve"> </w:t>
      </w:r>
      <w:proofErr w:type="gramStart"/>
      <w:r w:rsidR="003D3DC0" w:rsidRPr="00B109BC">
        <w:t>sont</w:t>
      </w:r>
      <w:proofErr w:type="gramEnd"/>
      <w:r w:rsidR="003D3DC0" w:rsidRPr="00B109BC">
        <w:t xml:space="preserve"> aussi les coordonn</w:t>
      </w:r>
      <w:r w:rsidR="00B109BC" w:rsidRPr="00B109BC">
        <w:t>é</w:t>
      </w:r>
      <w:r w:rsidR="003D3DC0" w:rsidRPr="00B109BC">
        <w:t xml:space="preserve">es du vecteur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OM</m:t>
            </m:r>
          </m:e>
        </m:acc>
      </m:oMath>
      <w:r w:rsidR="003D3DC0" w:rsidRPr="00B109BC">
        <w:t xml:space="preserve"> dans le rep</w:t>
      </w:r>
      <w:r w:rsidR="00B109BC" w:rsidRPr="00B109BC">
        <w:t>è</w:t>
      </w:r>
      <w:r w:rsidR="003D3DC0" w:rsidRPr="00B109BC">
        <w:t xml:space="preserve">re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O</m:t>
            </m:r>
            <m:r>
              <m:rPr>
                <m:sty m:val="p"/>
              </m:rPr>
              <w:rPr>
                <w:rFonts w:ascii="Cambria Math" w:hAnsi="Cambria Math"/>
              </w:rPr>
              <m:t> ;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k</m:t>
                </m:r>
              </m:e>
            </m:acc>
          </m:e>
        </m:d>
      </m:oMath>
      <w:r w:rsidR="003D3DC0" w:rsidRPr="00B109BC">
        <w:t xml:space="preserve">. </w:t>
      </w:r>
    </w:p>
    <w:p w14:paraId="10A0AC86" w14:textId="77777777" w:rsidR="008E0EAD" w:rsidRDefault="008E0EAD" w:rsidP="00B109BC"/>
    <w:p w14:paraId="490C0456" w14:textId="0ACF8178" w:rsidR="008E0EAD" w:rsidRPr="005C1FE9" w:rsidRDefault="005C1FE9" w:rsidP="00B109BC">
      <w:pPr>
        <w:rPr>
          <w:rStyle w:val="fontstyle01"/>
        </w:rPr>
      </w:pPr>
      <w:r w:rsidRPr="005C1FE9">
        <w:rPr>
          <w:rStyle w:val="fontstyle01"/>
        </w:rPr>
        <w:t>PROPRIÉTÉ</w:t>
      </w:r>
    </w:p>
    <w:p w14:paraId="209AF5A4" w14:textId="08914B8D" w:rsidR="003D3DC0" w:rsidRPr="00B109BC" w:rsidRDefault="003D3DC0" w:rsidP="00B109BC">
      <w:r w:rsidRPr="00B109BC">
        <w:t>Dans un rep</w:t>
      </w:r>
      <w:r w:rsidR="00B109BC" w:rsidRPr="00B109BC">
        <w:t>è</w:t>
      </w:r>
      <w:r w:rsidRPr="00B109BC">
        <w:t xml:space="preserve">re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O</m:t>
            </m:r>
            <m:r>
              <m:rPr>
                <m:sty m:val="p"/>
              </m:rPr>
              <w:rPr>
                <w:rFonts w:ascii="Cambria Math" w:hAnsi="Cambria Math"/>
              </w:rPr>
              <m:t> ;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k</m:t>
                </m:r>
              </m:e>
            </m:acc>
          </m:e>
        </m:d>
      </m:oMath>
      <w:r w:rsidRPr="00B109BC">
        <w:t xml:space="preserve"> de l’espace, soit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A 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;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A 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;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e>
        </m:d>
      </m:oMath>
      <w:r w:rsidRPr="00B109BC">
        <w:t xml:space="preserve"> et </w:t>
      </w:r>
      <m:oMath>
        <m: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B 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;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B 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;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e>
        </m:d>
      </m:oMath>
      <w:r w:rsidRPr="00B109BC">
        <w:t>. Alors :</w:t>
      </w:r>
    </w:p>
    <w:p w14:paraId="73CE5DA1" w14:textId="5C2AA679" w:rsidR="003D3DC0" w:rsidRPr="00B109BC" w:rsidRDefault="00B54C8C" w:rsidP="00B109BC">
      <m:oMathPara>
        <m:oMath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AB</m:t>
              </m:r>
            </m:e>
          </m:acc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e>
                </m:mr>
              </m:m>
            </m:e>
          </m:d>
        </m:oMath>
      </m:oMathPara>
    </w:p>
    <w:p w14:paraId="4EEAED83" w14:textId="77777777" w:rsidR="003D3DC0" w:rsidRPr="00B109BC" w:rsidRDefault="003D3DC0" w:rsidP="00B109BC">
      <w:proofErr w:type="gramStart"/>
      <w:r w:rsidRPr="00B109BC">
        <w:t>et</w:t>
      </w:r>
      <w:proofErr w:type="gramEnd"/>
      <w:r w:rsidRPr="00B109BC">
        <w:t xml:space="preserve"> le milieu </w:t>
      </w:r>
      <m:oMath>
        <m:r>
          <w:rPr>
            <w:rFonts w:ascii="Cambria Math" w:hAnsi="Cambria Math"/>
          </w:rPr>
          <m:t>K</m:t>
        </m:r>
      </m:oMath>
      <w:r w:rsidRPr="00B109BC">
        <w:t xml:space="preserve"> de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</m:oMath>
      <w:r w:rsidRPr="00B109BC">
        <w:t xml:space="preserve"> a pour coordonn</w:t>
      </w:r>
      <w:r w:rsidR="00B109BC" w:rsidRPr="00B109BC">
        <w:t>é</w:t>
      </w:r>
      <w:r w:rsidRPr="00B109BC">
        <w:t xml:space="preserve">es : </w:t>
      </w:r>
      <m:oMath>
        <m:r>
          <w:rPr>
            <w:rFonts w:ascii="Cambria Math" w:hAnsi="Cambria Math"/>
          </w:rPr>
          <m:t>K</m:t>
        </m:r>
      </m:oMath>
      <w:r w:rsidRPr="00B109BC"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2 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;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2 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;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 w:rsidRPr="00B109BC">
        <w:t>.</w:t>
      </w:r>
    </w:p>
    <w:p w14:paraId="25A69687" w14:textId="77777777" w:rsidR="003D3DC0" w:rsidRPr="00B109BC" w:rsidRDefault="003D3DC0" w:rsidP="00B109BC"/>
    <w:p w14:paraId="02E98E04" w14:textId="77777777" w:rsidR="003D3DC0" w:rsidRPr="00B109BC" w:rsidRDefault="003D3DC0" w:rsidP="00B109BC">
      <w:r w:rsidRPr="00B109BC">
        <w:t xml:space="preserve">Si de plus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O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 ;  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k</m:t>
                </m:r>
              </m:e>
            </m:acc>
          </m:e>
        </m:d>
      </m:oMath>
      <w:r w:rsidRPr="00B109BC">
        <w:t xml:space="preserve"> est orthonorm</w:t>
      </w:r>
      <w:r w:rsidR="00B109BC" w:rsidRPr="00B109BC">
        <w:t>é</w:t>
      </w:r>
      <w:r w:rsidRPr="00B109BC">
        <w:t xml:space="preserve">, </w:t>
      </w:r>
      <m:oMath>
        <m:r>
          <w:rPr>
            <w:rFonts w:ascii="Cambria Math" w:hAnsi="Cambria Math"/>
          </w:rPr>
          <m:t>AB</m:t>
        </m:r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  <w:i/>
              </w:rPr>
            </m:ctrlPr>
          </m:deg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Pr="00B109BC">
        <w:t xml:space="preserve">. </w:t>
      </w:r>
    </w:p>
    <w:p w14:paraId="0962DF4F" w14:textId="77777777" w:rsidR="005C1FE9" w:rsidRDefault="005C1FE9" w:rsidP="00B109BC"/>
    <w:p w14:paraId="3BF3186F" w14:textId="77777777" w:rsidR="005C1FE9" w:rsidRPr="005C1FE9" w:rsidRDefault="005C1FE9" w:rsidP="005C1FE9">
      <w:pPr>
        <w:rPr>
          <w:rStyle w:val="fontstyle01"/>
        </w:rPr>
      </w:pPr>
      <w:r w:rsidRPr="005C1FE9">
        <w:rPr>
          <w:rStyle w:val="fontstyle01"/>
        </w:rPr>
        <w:t>PROPRIÉTÉ</w:t>
      </w:r>
    </w:p>
    <w:p w14:paraId="54F9E22E" w14:textId="4D2E6EF1" w:rsidR="003D3DC0" w:rsidRPr="00B109BC" w:rsidRDefault="003D3DC0" w:rsidP="00B109BC">
      <w:r w:rsidRPr="00B109BC">
        <w:t>Dans un rep</w:t>
      </w:r>
      <w:r w:rsidR="00B109BC" w:rsidRPr="00B109BC">
        <w:t>è</w:t>
      </w:r>
      <w:r w:rsidRPr="00B109BC">
        <w:t>re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O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 ;  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k</m:t>
                </m:r>
              </m:e>
            </m:acc>
          </m:e>
        </m:d>
      </m:oMath>
      <w:r w:rsidRPr="00B109BC">
        <w:t xml:space="preserve"> de l’espace, soit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  <m:ctrlPr>
              <w:rPr>
                <w:rFonts w:ascii="Cambria Math" w:hAnsi="Cambria Math"/>
                <w:i/>
              </w:rPr>
            </m:ctrlPr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mr>
            </m:m>
          </m:e>
        </m:d>
      </m:oMath>
      <w:r w:rsidRPr="00B109BC">
        <w:t xml:space="preserve">,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  <w:i/>
              </w:rPr>
            </m:ctrlPr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</m:mr>
            </m:m>
          </m:e>
        </m:d>
      </m:oMath>
      <w:r w:rsidRPr="00B109BC">
        <w:t xml:space="preserve"> deux vecteurs et </w:t>
      </w:r>
      <m:oMath>
        <m:r>
          <w:rPr>
            <w:rFonts w:ascii="Cambria Math" w:hAnsi="Cambria Math"/>
          </w:rPr>
          <m:t>k</m:t>
        </m:r>
      </m:oMath>
      <w:r w:rsidRPr="00B109BC">
        <w:t xml:space="preserve"> un nombre r</w:t>
      </w:r>
      <w:r w:rsidR="00B109BC" w:rsidRPr="00B109BC">
        <w:t>é</w:t>
      </w:r>
      <w:r w:rsidRPr="00B109BC">
        <w:t>el. Alors :</w:t>
      </w:r>
    </w:p>
    <w:p w14:paraId="1166D76E" w14:textId="77777777" w:rsidR="003D3DC0" w:rsidRPr="00B109BC" w:rsidRDefault="003F6B94" w:rsidP="00B109BC"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  <m:ctrlPr>
              <w:rPr>
                <w:rFonts w:ascii="Cambria Math" w:hAnsi="Cambria Math"/>
                <w:i/>
              </w:rPr>
            </m:ctrlPr>
          </m:e>
        </m:acc>
        <m:r>
          <m:rPr>
            <m:sty m:val="p"/>
          </m:rP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</m:mr>
            </m:m>
          </m:e>
        </m:d>
      </m:oMath>
      <w:r w:rsidR="003D3DC0" w:rsidRPr="00B109BC">
        <w:t xml:space="preserve"> </w:t>
      </w:r>
      <w:proofErr w:type="gramStart"/>
      <w:r w:rsidR="003D3DC0" w:rsidRPr="00B109BC">
        <w:t>et</w:t>
      </w:r>
      <w:proofErr w:type="gramEnd"/>
      <w:r w:rsidR="003D3DC0" w:rsidRPr="00B109BC">
        <w:t xml:space="preserve"> </w:t>
      </w:r>
      <m:oMath>
        <m:r>
          <w:rPr>
            <w:rFonts w:ascii="Cambria Math" w:hAnsi="Cambria Math"/>
          </w:rPr>
          <m:t>k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  <m:ctrlPr>
              <w:rPr>
                <w:rFonts w:ascii="Cambria Math" w:hAnsi="Cambria Math"/>
                <w:i/>
              </w:rPr>
            </m:ctrlPr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kx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ky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kz</m:t>
                  </m:r>
                </m:e>
              </m:mr>
            </m:m>
          </m:e>
        </m:d>
      </m:oMath>
      <w:r w:rsidR="003D3DC0" w:rsidRPr="00B109BC">
        <w:t>.</w:t>
      </w:r>
    </w:p>
    <w:p w14:paraId="316363D7" w14:textId="77777777" w:rsidR="003D3DC0" w:rsidRPr="00B109BC" w:rsidRDefault="003D3DC0" w:rsidP="00B109BC">
      <w:r w:rsidRPr="00B109BC">
        <w:t xml:space="preserve">Si de plus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O</m:t>
            </m:r>
            <m:r>
              <m:rPr>
                <m:sty m:val="p"/>
              </m:rPr>
              <w:rPr>
                <w:rFonts w:ascii="Cambria Math" w:hAnsi="Cambria Math"/>
              </w:rPr>
              <m:t> ;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k</m:t>
                </m:r>
              </m:e>
            </m:acc>
          </m:e>
        </m:d>
      </m:oMath>
      <w:r w:rsidRPr="00B109BC">
        <w:t xml:space="preserve"> est orthonorm</w:t>
      </w:r>
      <w:r w:rsidR="00B109BC" w:rsidRPr="00B109BC">
        <w:t>é</w:t>
      </w:r>
      <w:r w:rsidRPr="00B109BC"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</m:acc>
              </m:e>
            </m:d>
          </m:e>
        </m: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  <w:i/>
              </w:rPr>
            </m:ctrlPr>
          </m:deg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Pr="00B109BC">
        <w:t xml:space="preserve">. </w:t>
      </w:r>
    </w:p>
    <w:p w14:paraId="15B974D4" w14:textId="77777777" w:rsidR="00B54C8C" w:rsidRDefault="00B54C8C" w:rsidP="00B109BC"/>
    <w:p w14:paraId="35EF08CC" w14:textId="3CB8F636" w:rsidR="005C1FE9" w:rsidRDefault="005C1FE9" w:rsidP="005C1FE9">
      <w:pPr>
        <w:rPr>
          <w:rFonts w:ascii="NimbusSanL-Bold" w:hAnsi="NimbusSanL-Bold"/>
          <w:b/>
          <w:bCs/>
          <w:color w:val="CF414C"/>
          <w:sz w:val="22"/>
          <w:szCs w:val="22"/>
        </w:rPr>
      </w:pPr>
      <w:bookmarkStart w:id="2" w:name="_GoBack"/>
      <w:r w:rsidRPr="008A2BC9">
        <w:rPr>
          <w:rFonts w:ascii="NimbusSanL-Bold" w:hAnsi="NimbusSanL-Bold"/>
          <w:b/>
          <w:bCs/>
          <w:color w:val="0070C0"/>
          <w:sz w:val="22"/>
          <w:szCs w:val="22"/>
        </w:rPr>
        <w:t xml:space="preserve">MÉTHODE </w:t>
      </w:r>
      <w:r>
        <w:rPr>
          <w:rFonts w:ascii="NimbusSanL-Bold" w:hAnsi="NimbusSanL-Bold"/>
          <w:b/>
          <w:bCs/>
          <w:color w:val="0070C0"/>
          <w:sz w:val="22"/>
          <w:szCs w:val="22"/>
        </w:rPr>
        <w:t>4</w:t>
      </w:r>
      <w:r w:rsidRPr="008A2BC9">
        <w:rPr>
          <w:rFonts w:ascii="NimbusSanL-Bold" w:hAnsi="NimbusSanL-Bold"/>
          <w:b/>
          <w:bCs/>
          <w:color w:val="0070C0"/>
          <w:sz w:val="22"/>
          <w:szCs w:val="22"/>
        </w:rPr>
        <w:t xml:space="preserve"> </w:t>
      </w:r>
      <w:r w:rsidRPr="005C1FE9">
        <w:rPr>
          <w:rFonts w:ascii="NimbusSanL-Bold" w:hAnsi="NimbusSanL-Bold"/>
          <w:b/>
          <w:bCs/>
          <w:color w:val="CF414C"/>
          <w:sz w:val="22"/>
          <w:szCs w:val="22"/>
        </w:rPr>
        <w:t>La coplanarité de points en utilisant leurs</w:t>
      </w:r>
      <w:r w:rsidR="00391956">
        <w:rPr>
          <w:rFonts w:ascii="NimbusSanL-Bold" w:hAnsi="NimbusSanL-Bold"/>
          <w:b/>
          <w:bCs/>
          <w:color w:val="CF414C"/>
          <w:sz w:val="22"/>
          <w:szCs w:val="22"/>
        </w:rPr>
        <w:t xml:space="preserve"> coordonnées</w:t>
      </w:r>
      <w:r w:rsidRPr="005C1FE9">
        <w:rPr>
          <w:rFonts w:ascii="NimbusSanL-Bold" w:hAnsi="NimbusSanL-Bold"/>
          <w:b/>
          <w:bCs/>
          <w:color w:val="CF414C"/>
          <w:sz w:val="22"/>
          <w:szCs w:val="22"/>
        </w:rPr>
        <w:t xml:space="preserve"> </w:t>
      </w:r>
    </w:p>
    <w:p w14:paraId="2B8CE7BF" w14:textId="58BF1755" w:rsidR="003D3DC0" w:rsidRPr="00B109BC" w:rsidRDefault="003D3DC0" w:rsidP="005C1FE9">
      <w:r w:rsidRPr="00B109BC">
        <w:t>Il s’agit de d</w:t>
      </w:r>
      <w:r w:rsidR="00B109BC" w:rsidRPr="00B109BC">
        <w:t>é</w:t>
      </w:r>
      <w:r w:rsidRPr="00B109BC">
        <w:t xml:space="preserve">montrer que trois vecteurs sont coplanaires en </w:t>
      </w:r>
      <w:r w:rsidR="00B109BC" w:rsidRPr="00B109BC">
        <w:t>é</w:t>
      </w:r>
      <w:r w:rsidRPr="00B109BC">
        <w:t>crivant l’un des vecteurs en fonction des deux autres.</w:t>
      </w:r>
    </w:p>
    <w:p w14:paraId="57A36486" w14:textId="77777777" w:rsidR="003D3DC0" w:rsidRPr="00B109BC" w:rsidRDefault="003D3DC0" w:rsidP="00B109BC"/>
    <w:p w14:paraId="4A5F6E17" w14:textId="77777777" w:rsidR="00391956" w:rsidRPr="00455680" w:rsidRDefault="00391956" w:rsidP="00B109BC">
      <w:pPr>
        <w:rPr>
          <w:color w:val="0070C0"/>
        </w:rPr>
      </w:pPr>
      <w:r w:rsidRPr="00455680">
        <w:rPr>
          <w:color w:val="0070C0"/>
        </w:rPr>
        <w:t>Exercice d’application</w:t>
      </w:r>
    </w:p>
    <w:p w14:paraId="03940C4A" w14:textId="77777777" w:rsidR="00455680" w:rsidRDefault="003D3DC0" w:rsidP="00B109BC">
      <w:r w:rsidRPr="00B109BC">
        <w:t>Dans un rep</w:t>
      </w:r>
      <w:r w:rsidR="00B109BC" w:rsidRPr="00B109BC">
        <w:t>è</w:t>
      </w:r>
      <w:r w:rsidRPr="00B109BC">
        <w:t xml:space="preserve">re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O</m:t>
            </m:r>
            <m:r>
              <m:rPr>
                <m:sty m:val="p"/>
              </m:rPr>
              <w:rPr>
                <w:rFonts w:ascii="Cambria Math" w:hAnsi="Cambria Math"/>
              </w:rPr>
              <m:t> ;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k</m:t>
                </m:r>
              </m:e>
            </m:acc>
          </m:e>
        </m:d>
      </m:oMath>
      <w:r w:rsidRPr="00B109BC">
        <w:t xml:space="preserve"> de l’espace</w:t>
      </w:r>
      <w:r w:rsidR="00455680">
        <w:t>.</w:t>
      </w:r>
    </w:p>
    <w:p w14:paraId="3254563A" w14:textId="430074F7" w:rsidR="003D3DC0" w:rsidRPr="00B109BC" w:rsidRDefault="003D3DC0" w:rsidP="00B109BC">
      <w:r w:rsidRPr="00B109BC">
        <w:t>D</w:t>
      </w:r>
      <w:r w:rsidR="00B109BC" w:rsidRPr="00B109BC">
        <w:t>é</w:t>
      </w:r>
      <w:r w:rsidRPr="00B109BC">
        <w:t xml:space="preserve">montrer que les points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 ;2 ;0</m:t>
            </m:r>
          </m:e>
        </m:d>
      </m:oMath>
      <w:r w:rsidRPr="00B109BC">
        <w:t xml:space="preserve">, </w:t>
      </w:r>
      <m:oMath>
        <m: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-1 ;1 ;1</m:t>
            </m:r>
          </m:e>
        </m:d>
      </m:oMath>
      <w:r w:rsidRPr="00B109BC">
        <w:t xml:space="preserve">,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 ;4 ;1</m:t>
            </m:r>
          </m:e>
        </m:d>
      </m:oMath>
      <w:r w:rsidRPr="00B109BC">
        <w:t xml:space="preserve"> et </w:t>
      </w:r>
      <m:oMath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 ;-1 ;-3</m:t>
            </m:r>
          </m:e>
        </m:d>
      </m:oMath>
      <w:r w:rsidRPr="00B109BC">
        <w:t xml:space="preserve"> sont coplanaires.</w:t>
      </w:r>
    </w:p>
    <w:p w14:paraId="687CB7F9" w14:textId="77777777" w:rsidR="003D3DC0" w:rsidRPr="00B109BC" w:rsidRDefault="003D3DC0" w:rsidP="00B109BC"/>
    <w:p w14:paraId="6B173500" w14:textId="77777777" w:rsidR="00455680" w:rsidRPr="00455680" w:rsidRDefault="00455680" w:rsidP="00B109BC">
      <w:pPr>
        <w:rPr>
          <w:color w:val="C00000"/>
        </w:rPr>
      </w:pPr>
      <w:r w:rsidRPr="00455680">
        <w:rPr>
          <w:color w:val="C00000"/>
        </w:rPr>
        <w:t>Correction</w:t>
      </w:r>
    </w:p>
    <w:p w14:paraId="13AAC18C" w14:textId="32330A19" w:rsidR="003D3DC0" w:rsidRPr="00B109BC" w:rsidRDefault="005C1FE9" w:rsidP="00B109BC"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 w:rsidR="003D3DC0" w:rsidRPr="00B109BC">
        <w:t xml:space="preserve"> ;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="003D3DC0" w:rsidRPr="00B109BC">
        <w:t xml:space="preserve"> et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e>
              </m:mr>
            </m:m>
          </m:e>
        </m:d>
      </m:oMath>
      <w:r w:rsidR="003D3DC0" w:rsidRPr="00B109BC">
        <w:t>.</w:t>
      </w:r>
    </w:p>
    <w:p w14:paraId="18CFD587" w14:textId="2B9C1C81" w:rsidR="003D3DC0" w:rsidRPr="00B109BC" w:rsidRDefault="005C1FE9" w:rsidP="00B109BC"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3D3DC0" w:rsidRPr="00B109BC">
        <w:t xml:space="preserve"> </w:t>
      </w:r>
      <w:proofErr w:type="gramStart"/>
      <w:r w:rsidR="003D3DC0" w:rsidRPr="00B109BC">
        <w:t>et</w:t>
      </w:r>
      <w:proofErr w:type="gramEnd"/>
      <w:r w:rsidR="003D3DC0" w:rsidRPr="00B109BC"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 xml:space="preserve"> </m:t>
        </m:r>
      </m:oMath>
      <w:r w:rsidR="003D3DC0" w:rsidRPr="00B109BC">
        <w:t>ne sont pas colin</w:t>
      </w:r>
      <w:proofErr w:type="spellStart"/>
      <w:r w:rsidR="00B109BC" w:rsidRPr="00B109BC">
        <w:t>é</w:t>
      </w:r>
      <w:r w:rsidR="003D3DC0" w:rsidRPr="00B109BC">
        <w:t>aires</w:t>
      </w:r>
      <w:proofErr w:type="spellEnd"/>
      <w:r w:rsidR="003D3DC0" w:rsidRPr="00B109BC">
        <w:t>, car leurs coordonn</w:t>
      </w:r>
      <w:r w:rsidR="00B109BC" w:rsidRPr="00B109BC">
        <w:t>é</w:t>
      </w:r>
      <w:r w:rsidR="003D3DC0" w:rsidRPr="00B109BC">
        <w:t>es ne sont pas proportionnelles.</w:t>
      </w:r>
    </w:p>
    <w:p w14:paraId="783F6253" w14:textId="21E95EB4" w:rsidR="003D3DC0" w:rsidRPr="00B109BC" w:rsidRDefault="00360A62" w:rsidP="00B109BC"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α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β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 ⇔  </m:t>
        </m:r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-2=-2</m:t>
                  </m:r>
                  <m:r>
                    <w:rPr>
                      <w:rFonts w:ascii="Cambria Math" w:hAnsi="Cambria Math"/>
                    </w:rPr>
                    <m:t>α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-3=-</m:t>
                  </m:r>
                  <m:r>
                    <w:rPr>
                      <w:rFonts w:ascii="Cambria Math" w:hAnsi="Cambria Math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  <m:r>
                    <w:rPr>
                      <w:rFonts w:ascii="Cambria Math" w:hAnsi="Cambria Math"/>
                    </w:rPr>
                    <m:t>β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-3=</m:t>
                  </m:r>
                  <m:r>
                    <w:rPr>
                      <w:rFonts w:ascii="Cambria Math" w:hAnsi="Cambria Math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β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 xml:space="preserve"> ⇔</m:t>
        </m:r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β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=-2</m:t>
                  </m:r>
                </m:e>
              </m:mr>
            </m:m>
          </m:e>
        </m:d>
      </m:oMath>
      <w:r w:rsidR="003D3DC0" w:rsidRPr="00B109BC">
        <w:t>.</w:t>
      </w:r>
    </w:p>
    <w:p w14:paraId="32ABF287" w14:textId="6952CEE5" w:rsidR="003D3DC0" w:rsidRPr="00B109BC" w:rsidRDefault="003D3DC0" w:rsidP="00B109BC">
      <w:r w:rsidRPr="00B109BC">
        <w:t>Le syst</w:t>
      </w:r>
      <w:r w:rsidR="00B109BC" w:rsidRPr="00B109BC">
        <w:t>è</w:t>
      </w:r>
      <w:r w:rsidRPr="00B109BC">
        <w:t xml:space="preserve">me ayant un unique couple solution, les vecteurs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B109BC">
        <w:t xml:space="preserve">,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C</m:t>
            </m:r>
          </m:e>
        </m:acc>
      </m:oMath>
      <w:r w:rsidRPr="00B109BC">
        <w:t xml:space="preserve"> et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D</m:t>
            </m:r>
          </m:e>
        </m:acc>
      </m:oMath>
      <w:r w:rsidRPr="00B109BC">
        <w:t xml:space="preserve"> sont coplanaires, donc les points </w:t>
      </w:r>
      <m:oMath>
        <m:r>
          <w:rPr>
            <w:rFonts w:ascii="Cambria Math" w:hAnsi="Cambria Math"/>
          </w:rPr>
          <m:t>A</m:t>
        </m:r>
      </m:oMath>
      <w:r w:rsidRPr="00B109BC">
        <w:t xml:space="preserve">, </w:t>
      </w:r>
      <m:oMath>
        <m:r>
          <w:rPr>
            <w:rFonts w:ascii="Cambria Math" w:hAnsi="Cambria Math"/>
          </w:rPr>
          <m:t>B</m:t>
        </m:r>
      </m:oMath>
      <w:r w:rsidRPr="00B109BC">
        <w:t xml:space="preserve">, </w:t>
      </w:r>
      <m:oMath>
        <m:r>
          <w:rPr>
            <w:rFonts w:ascii="Cambria Math" w:hAnsi="Cambria Math"/>
          </w:rPr>
          <m:t>C</m:t>
        </m:r>
      </m:oMath>
      <w:r w:rsidRPr="00B109BC">
        <w:t xml:space="preserve"> et </w:t>
      </w:r>
      <m:oMath>
        <m:r>
          <w:rPr>
            <w:rFonts w:ascii="Cambria Math" w:hAnsi="Cambria Math"/>
          </w:rPr>
          <m:t>D</m:t>
        </m:r>
      </m:oMath>
      <w:r w:rsidRPr="00B109BC">
        <w:t xml:space="preserve"> sont coplanaires. </w:t>
      </w:r>
    </w:p>
    <w:bookmarkEnd w:id="2"/>
    <w:p w14:paraId="0983FFEF" w14:textId="77777777" w:rsidR="003D3DC0" w:rsidRPr="00B109BC" w:rsidRDefault="003D3DC0" w:rsidP="00B109BC"/>
    <w:p w14:paraId="27FE33F7" w14:textId="77777777" w:rsidR="003D3DC0" w:rsidRPr="000B4F07" w:rsidRDefault="003D3DC0" w:rsidP="00B109BC">
      <w:pPr>
        <w:rPr>
          <w:rFonts w:ascii="NimbusSanL-Bold" w:hAnsi="NimbusSanL-Bold"/>
          <w:b/>
          <w:bCs/>
          <w:color w:val="006991"/>
          <w:sz w:val="36"/>
          <w:szCs w:val="36"/>
        </w:rPr>
      </w:pPr>
      <w:proofErr w:type="gramStart"/>
      <w:r w:rsidRPr="000B4F07">
        <w:rPr>
          <w:rFonts w:ascii="NimbusSanL-Bold" w:hAnsi="NimbusSanL-Bold"/>
          <w:b/>
          <w:bCs/>
          <w:color w:val="006991"/>
          <w:sz w:val="36"/>
          <w:szCs w:val="36"/>
        </w:rPr>
        <w:t xml:space="preserve">6  </w:t>
      </w:r>
      <w:bookmarkStart w:id="3" w:name="GrindEQpgref5c3c34fd7"/>
      <w:bookmarkEnd w:id="3"/>
      <w:r w:rsidRPr="000B4F07">
        <w:rPr>
          <w:rFonts w:ascii="NimbusSanL-Bold" w:hAnsi="NimbusSanL-Bold"/>
          <w:b/>
          <w:bCs/>
          <w:color w:val="006991"/>
          <w:sz w:val="36"/>
          <w:szCs w:val="36"/>
        </w:rPr>
        <w:t>Repr</w:t>
      </w:r>
      <w:r w:rsidR="00B109BC" w:rsidRPr="000B4F07">
        <w:rPr>
          <w:rFonts w:ascii="NimbusSanL-Bold" w:hAnsi="NimbusSanL-Bold"/>
          <w:b/>
          <w:bCs/>
          <w:color w:val="006991"/>
          <w:sz w:val="36"/>
          <w:szCs w:val="36"/>
        </w:rPr>
        <w:t>é</w:t>
      </w:r>
      <w:r w:rsidRPr="000B4F07">
        <w:rPr>
          <w:rFonts w:ascii="NimbusSanL-Bold" w:hAnsi="NimbusSanL-Bold"/>
          <w:b/>
          <w:bCs/>
          <w:color w:val="006991"/>
          <w:sz w:val="36"/>
          <w:szCs w:val="36"/>
        </w:rPr>
        <w:t>sentation</w:t>
      </w:r>
      <w:proofErr w:type="gramEnd"/>
      <w:r w:rsidRPr="000B4F07">
        <w:rPr>
          <w:rFonts w:ascii="NimbusSanL-Bold" w:hAnsi="NimbusSanL-Bold"/>
          <w:b/>
          <w:bCs/>
          <w:color w:val="006991"/>
          <w:sz w:val="36"/>
          <w:szCs w:val="36"/>
        </w:rPr>
        <w:t xml:space="preserve"> param</w:t>
      </w:r>
      <w:r w:rsidR="00B109BC" w:rsidRPr="000B4F07">
        <w:rPr>
          <w:rFonts w:ascii="NimbusSanL-Bold" w:hAnsi="NimbusSanL-Bold"/>
          <w:b/>
          <w:bCs/>
          <w:color w:val="006991"/>
          <w:sz w:val="36"/>
          <w:szCs w:val="36"/>
        </w:rPr>
        <w:t>é</w:t>
      </w:r>
      <w:r w:rsidRPr="000B4F07">
        <w:rPr>
          <w:rFonts w:ascii="NimbusSanL-Bold" w:hAnsi="NimbusSanL-Bold"/>
          <w:b/>
          <w:bCs/>
          <w:color w:val="006991"/>
          <w:sz w:val="36"/>
          <w:szCs w:val="36"/>
        </w:rPr>
        <w:t>trique de droites et de plans</w:t>
      </w:r>
    </w:p>
    <w:p w14:paraId="5E1C50C9" w14:textId="77777777" w:rsidR="003D3DC0" w:rsidRPr="00B109BC" w:rsidRDefault="003D3DC0" w:rsidP="00B109BC"/>
    <w:p w14:paraId="7F5428D9" w14:textId="2DE3D08E" w:rsidR="003D3DC0" w:rsidRPr="00B109BC" w:rsidRDefault="003D3DC0" w:rsidP="00B109BC">
      <w:r w:rsidRPr="00B109BC">
        <w:t>Dans un rep</w:t>
      </w:r>
      <w:r w:rsidR="00B109BC" w:rsidRPr="00B109BC">
        <w:t>è</w:t>
      </w:r>
      <w:r w:rsidRPr="00B109BC">
        <w:t xml:space="preserve">re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O</m:t>
            </m:r>
            <m:r>
              <m:rPr>
                <m:sty m:val="p"/>
              </m:rPr>
              <w:rPr>
                <w:rFonts w:ascii="Cambria Math" w:hAnsi="Cambria Math"/>
              </w:rPr>
              <m:t> ;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k</m:t>
                </m:r>
              </m:e>
            </m:acc>
          </m:e>
        </m:d>
      </m:oMath>
      <w:r w:rsidRPr="00B109BC">
        <w:t xml:space="preserve"> de l’espace, on consid</w:t>
      </w:r>
      <w:r w:rsidR="00B109BC" w:rsidRPr="00B109BC">
        <w:t>è</w:t>
      </w:r>
      <w:r w:rsidRPr="00B109BC">
        <w:t xml:space="preserve">re la droite </w:t>
      </w:r>
      <m:oMath>
        <m:r>
          <m:rPr>
            <m:scr m:val="script"/>
            <m:sty m:val="p"/>
          </m:rPr>
          <w:rPr>
            <w:rFonts w:ascii="Cambria Math" w:hAnsi="Cambria Math"/>
          </w:rPr>
          <m:t>D</m:t>
        </m:r>
      </m:oMath>
      <w:r w:rsidRPr="00B109BC">
        <w:t xml:space="preserve"> passant par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 ;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 ;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e>
        </m:d>
      </m:oMath>
      <w:r w:rsidRPr="00B109BC">
        <w:t xml:space="preserve"> et de vecteur directeur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  <m:ctrlPr>
              <w:rPr>
                <w:rFonts w:ascii="Cambria Math" w:hAnsi="Cambria Math"/>
                <w:i/>
              </w:rPr>
            </m:ctrlPr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</m:mr>
            </m:m>
          </m:e>
        </m:d>
      </m:oMath>
      <w:r w:rsidRPr="00B109BC">
        <w:t>.</w:t>
      </w:r>
    </w:p>
    <w:p w14:paraId="5AB01A5F" w14:textId="77777777" w:rsidR="003D3DC0" w:rsidRPr="00B109BC" w:rsidRDefault="00E55282" w:rsidP="00B109BC">
      <m:oMath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;</m:t>
            </m:r>
            <m:r>
              <w:rPr>
                <w:rFonts w:ascii="Cambria Math" w:hAnsi="Cambria Math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</w:rPr>
              <m:t>;</m:t>
            </m:r>
            <m:r>
              <w:rPr>
                <w:rFonts w:ascii="Cambria Math" w:hAnsi="Cambria Math"/>
              </w:rPr>
              <m:t>z</m:t>
            </m:r>
          </m:e>
        </m:d>
        <m:r>
          <m:rPr>
            <m:scr m:val="script"/>
            <m:sty m:val="p"/>
          </m:rPr>
          <w:rPr>
            <w:rFonts w:ascii="Cambria Math" w:hAnsi="Cambria Math"/>
          </w:rPr>
          <m:t>∈D</m:t>
        </m:r>
      </m:oMath>
      <w:r w:rsidR="003D3DC0" w:rsidRPr="00B109BC">
        <w:t xml:space="preserve"> </w:t>
      </w:r>
      <w:proofErr w:type="gramStart"/>
      <w:r w:rsidR="003D3DC0" w:rsidRPr="00B109BC">
        <w:t>si</w:t>
      </w:r>
      <w:proofErr w:type="gramEnd"/>
      <w:r w:rsidR="003D3DC0" w:rsidRPr="00B109BC">
        <w:t xml:space="preserve"> et seulement si il existe un r</w:t>
      </w:r>
      <w:r w:rsidR="00B109BC" w:rsidRPr="00B109BC">
        <w:t>é</w:t>
      </w:r>
      <w:r w:rsidR="003D3DC0" w:rsidRPr="00B109BC">
        <w:t xml:space="preserve">el </w:t>
      </w:r>
      <m:oMath>
        <m:r>
          <w:rPr>
            <w:rFonts w:ascii="Cambria Math" w:hAnsi="Cambria Math"/>
          </w:rPr>
          <m:t>t</m:t>
        </m:r>
      </m:oMath>
      <w:r w:rsidR="003D3DC0" w:rsidRPr="00B109BC">
        <w:t xml:space="preserve"> tel que : </w:t>
      </w:r>
    </w:p>
    <w:p w14:paraId="30F08CFF" w14:textId="0FA05D3D" w:rsidR="003D3DC0" w:rsidRPr="00B109BC" w:rsidRDefault="003D3DC0" w:rsidP="00B109BC">
      <w:r w:rsidRPr="00B109BC">
        <w:lastRenderedPageBreak/>
        <w:t xml:space="preserve"> </w:t>
      </w:r>
      <m:oMath>
        <m:r>
          <w:rPr>
            <w:rFonts w:ascii="Cambria Math" w:hAnsi="Cambria Math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tα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tβ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tγ</m:t>
                  </m:r>
                </m:e>
              </m:mr>
            </m:m>
          </m:e>
        </m:d>
      </m:oMath>
      <w:r w:rsidRPr="00B109BC">
        <w:t xml:space="preserve"> </w:t>
      </w:r>
    </w:p>
    <w:p w14:paraId="175DEE5A" w14:textId="77777777" w:rsidR="003D3DC0" w:rsidRPr="00B109BC" w:rsidRDefault="003D3DC0" w:rsidP="00B109BC">
      <w:r w:rsidRPr="00B109BC">
        <w:t xml:space="preserve"> </w:t>
      </w:r>
    </w:p>
    <w:p w14:paraId="7D70FCD4" w14:textId="77777777" w:rsidR="00F14C55" w:rsidRDefault="00F14C55" w:rsidP="00B109BC"/>
    <w:p w14:paraId="477A9972" w14:textId="77777777" w:rsidR="00F14C55" w:rsidRPr="008E0EAD" w:rsidRDefault="00F14C55" w:rsidP="00F14C55">
      <w:pPr>
        <w:rPr>
          <w:color w:val="FF0000"/>
        </w:rPr>
      </w:pPr>
      <w:r w:rsidRPr="008E0EAD">
        <w:rPr>
          <w:color w:val="FF0000"/>
        </w:rPr>
        <w:t>Preuve</w:t>
      </w:r>
    </w:p>
    <w:p w14:paraId="098DB2C3" w14:textId="385BDA63" w:rsidR="003D3DC0" w:rsidRPr="00B109BC" w:rsidRDefault="003D3DC0" w:rsidP="00B109BC">
      <m:oMath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 </m:t>
            </m:r>
            <m:r>
              <m:rPr>
                <m:sty m:val="p"/>
              </m:rPr>
              <w:rPr>
                <w:rFonts w:ascii="Cambria Math" w:hAnsi="Cambria Math"/>
              </w:rPr>
              <m:t>;</m:t>
            </m:r>
            <m:r>
              <w:rPr>
                <w:rFonts w:ascii="Cambria Math" w:hAnsi="Cambria Math"/>
              </w:rPr>
              <m:t>y </m:t>
            </m:r>
            <m:r>
              <m:rPr>
                <m:sty m:val="p"/>
              </m:rPr>
              <w:rPr>
                <w:rFonts w:ascii="Cambria Math" w:hAnsi="Cambria Math"/>
              </w:rPr>
              <m:t>;</m:t>
            </m:r>
            <m:r>
              <w:rPr>
                <w:rFonts w:ascii="Cambria Math" w:hAnsi="Cambria Math"/>
              </w:rPr>
              <m:t>z</m:t>
            </m:r>
          </m:e>
        </m:d>
        <m:r>
          <m:rPr>
            <m:scr m:val="script"/>
            <m:sty m:val="p"/>
          </m:rPr>
          <w:rPr>
            <w:rFonts w:ascii="Cambria Math" w:hAnsi="Cambria Math"/>
          </w:rPr>
          <m:t>∈D</m:t>
        </m:r>
      </m:oMath>
      <w:r w:rsidRPr="00B109BC">
        <w:t xml:space="preserve"> </w:t>
      </w:r>
      <w:proofErr w:type="gramStart"/>
      <w:r w:rsidRPr="00B109BC">
        <w:t>si</w:t>
      </w:r>
      <w:proofErr w:type="gramEnd"/>
      <w:r w:rsidRPr="00B109BC">
        <w:t xml:space="preserve"> et seulement si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AM</m:t>
            </m:r>
          </m:e>
        </m:acc>
      </m:oMath>
      <w:r w:rsidRPr="00B109BC">
        <w:t xml:space="preserve"> et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  <m:ctrlPr>
              <w:rPr>
                <w:rFonts w:ascii="Cambria Math" w:hAnsi="Cambria Math"/>
                <w:i/>
              </w:rPr>
            </m:ctrlPr>
          </m:e>
        </m:acc>
      </m:oMath>
      <w:r w:rsidRPr="00B109BC">
        <w:t xml:space="preserve"> sont colin</w:t>
      </w:r>
      <w:r w:rsidR="00B109BC" w:rsidRPr="00B109BC">
        <w:t>é</w:t>
      </w:r>
      <w:r w:rsidRPr="00B109BC">
        <w:t>aires, c’est-</w:t>
      </w:r>
      <w:r w:rsidR="00B109BC" w:rsidRPr="00B109BC">
        <w:t>à</w:t>
      </w:r>
      <w:r w:rsidRPr="00B109BC">
        <w:t xml:space="preserve"> -dire qu’il existe un r</w:t>
      </w:r>
      <w:r w:rsidR="00B109BC" w:rsidRPr="00B109BC">
        <w:t>é</w:t>
      </w:r>
      <w:r w:rsidRPr="00B109BC">
        <w:t xml:space="preserve">el </w:t>
      </w:r>
      <m:oMath>
        <m:r>
          <w:rPr>
            <w:rFonts w:ascii="Cambria Math" w:hAnsi="Cambria Math"/>
          </w:rPr>
          <m:t>t</m:t>
        </m:r>
      </m:oMath>
      <w:r w:rsidRPr="00B109BC">
        <w:t xml:space="preserve"> tel que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AM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t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  <m:ctrlPr>
              <w:rPr>
                <w:rFonts w:ascii="Cambria Math" w:hAnsi="Cambria Math"/>
                <w:i/>
              </w:rPr>
            </m:ctrlPr>
          </m:e>
        </m:acc>
      </m:oMath>
      <w:r w:rsidRPr="00B109BC">
        <w:t xml:space="preserve">. Cela se traduit </w:t>
      </w:r>
      <w:proofErr w:type="gramStart"/>
      <w:r w:rsidRPr="00B109BC">
        <w:t>en terme de</w:t>
      </w:r>
      <w:proofErr w:type="gramEnd"/>
      <w:r w:rsidRPr="00B109BC">
        <w:t xml:space="preserve"> coordonn</w:t>
      </w:r>
      <w:r w:rsidR="00B109BC" w:rsidRPr="00B109BC">
        <w:t>é</w:t>
      </w:r>
      <w:r w:rsidRPr="00B109BC">
        <w:t>es par 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r>
                    <w:rPr>
                      <w:rFonts w:ascii="Cambria Math" w:hAnsi="Cambria Math"/>
                    </w:rPr>
                    <m:t>tα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r>
                    <w:rPr>
                      <w:rFonts w:ascii="Cambria Math" w:hAnsi="Cambria Math"/>
                    </w:rPr>
                    <m:t>tβ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r>
                    <w:rPr>
                      <w:rFonts w:ascii="Cambria Math" w:hAnsi="Cambria Math"/>
                    </w:rPr>
                    <m:t>tγ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 ⇔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tα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tβ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tγ</m:t>
                  </m:r>
                </m:e>
              </m:mr>
            </m:m>
          </m:e>
        </m:d>
      </m:oMath>
      <w:r w:rsidR="00F14C55" w:rsidRPr="00B109BC">
        <w:t xml:space="preserve">  </w:t>
      </w:r>
    </w:p>
    <w:p w14:paraId="38E1AC0A" w14:textId="77777777" w:rsidR="00F14C55" w:rsidRDefault="00F14C55" w:rsidP="00B109BC"/>
    <w:p w14:paraId="1733381F" w14:textId="77777777" w:rsidR="00F14C55" w:rsidRPr="005C1FE9" w:rsidRDefault="00F14C55" w:rsidP="00F14C55">
      <w:pPr>
        <w:rPr>
          <w:rStyle w:val="fontstyle01"/>
        </w:rPr>
      </w:pPr>
      <w:r>
        <w:rPr>
          <w:rStyle w:val="fontstyle01"/>
        </w:rPr>
        <w:t>D</w:t>
      </w:r>
      <w:r>
        <w:rPr>
          <w:rStyle w:val="fontstyle01"/>
          <w:rFonts w:hint="eastAsia"/>
        </w:rPr>
        <w:t>É</w:t>
      </w:r>
      <w:r>
        <w:rPr>
          <w:rStyle w:val="fontstyle01"/>
        </w:rPr>
        <w:t>FINITION</w:t>
      </w:r>
    </w:p>
    <w:p w14:paraId="1EC3FF0E" w14:textId="0F7FE786" w:rsidR="003D3DC0" w:rsidRPr="00B109BC" w:rsidRDefault="003D3DC0" w:rsidP="00B109BC">
      <w:r w:rsidRPr="00B109BC">
        <w:t>On dit que le syst</w:t>
      </w:r>
      <w:r w:rsidR="00B109BC" w:rsidRPr="00B109BC">
        <w:t>è</w:t>
      </w:r>
      <w:r w:rsidRPr="00B109BC">
        <w:t>me d’</w:t>
      </w:r>
      <w:r w:rsidR="00B109BC" w:rsidRPr="00B109BC">
        <w:t>é</w:t>
      </w:r>
      <w:r w:rsidRPr="00B109BC">
        <w:t xml:space="preserve">quations : </w:t>
      </w:r>
    </w:p>
    <w:p w14:paraId="601C7C86" w14:textId="21247A98" w:rsidR="003D3DC0" w:rsidRPr="00B109BC" w:rsidRDefault="00F14C55" w:rsidP="00B109BC"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tα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tβ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tγ</m:t>
                  </m:r>
                </m:e>
              </m:mr>
            </m:m>
          </m:e>
        </m:d>
      </m:oMath>
      <w:r w:rsidRPr="00B109BC">
        <w:t xml:space="preserve">  </w:t>
      </w:r>
      <w:r w:rsidR="003D3DC0" w:rsidRPr="00B109BC">
        <w:t xml:space="preserve"> </w:t>
      </w:r>
      <w:proofErr w:type="gramStart"/>
      <w:r w:rsidR="003D3DC0" w:rsidRPr="00B109BC">
        <w:t>o</w:t>
      </w:r>
      <w:r>
        <w:t>ù</w:t>
      </w:r>
      <w:proofErr w:type="gramEnd"/>
      <w:r w:rsidR="003D3DC0" w:rsidRPr="00B109BC">
        <w:t xml:space="preserve"> </w:t>
      </w:r>
      <m:oMath>
        <m:r>
          <w:rPr>
            <w:rFonts w:ascii="Cambria Math" w:hAnsi="Cambria Math"/>
          </w:rPr>
          <m:t>t</m:t>
        </m:r>
        <m:r>
          <m:rPr>
            <m:scr m:val="double-struck"/>
            <m:sty m:val="p"/>
          </m:rPr>
          <w:rPr>
            <w:rFonts w:ascii="Cambria Math" w:hAnsi="Cambria Math"/>
          </w:rPr>
          <m:t>∈R</m:t>
        </m:r>
      </m:oMath>
      <w:r w:rsidR="003D3DC0" w:rsidRPr="00B109BC">
        <w:t xml:space="preserve"> est une repr</w:t>
      </w:r>
      <w:r w:rsidR="00B109BC" w:rsidRPr="00B109BC">
        <w:t>é</w:t>
      </w:r>
      <w:r w:rsidR="003D3DC0" w:rsidRPr="00B109BC">
        <w:t>sentation param</w:t>
      </w:r>
      <w:r w:rsidR="00B109BC" w:rsidRPr="00B109BC">
        <w:t>é</w:t>
      </w:r>
      <w:r w:rsidR="003D3DC0" w:rsidRPr="00B109BC">
        <w:t xml:space="preserve">trique de la droite </w:t>
      </w:r>
      <m:oMath>
        <m:r>
          <m:rPr>
            <m:scr m:val="script"/>
            <m:sty m:val="p"/>
          </m:rPr>
          <w:rPr>
            <w:rFonts w:ascii="Cambria Math" w:hAnsi="Cambria Math"/>
          </w:rPr>
          <m:t>D</m:t>
        </m:r>
      </m:oMath>
      <w:r w:rsidR="003D3DC0" w:rsidRPr="00B109BC">
        <w:t xml:space="preserve"> passant par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A 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;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A 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;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e>
        </m:d>
      </m:oMath>
      <w:r w:rsidR="003D3DC0" w:rsidRPr="00B109BC">
        <w:t xml:space="preserve"> et de vecteur directeur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  <m:ctrlPr>
              <w:rPr>
                <w:rFonts w:ascii="Cambria Math" w:hAnsi="Cambria Math"/>
                <w:i/>
              </w:rPr>
            </m:ctrlPr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</m:mr>
            </m:m>
          </m:e>
        </m:d>
      </m:oMath>
      <w:r w:rsidR="003D3DC0" w:rsidRPr="00B109BC">
        <w:t xml:space="preserve">. </w:t>
      </w:r>
    </w:p>
    <w:p w14:paraId="6282B87A" w14:textId="77777777" w:rsidR="00F14C55" w:rsidRDefault="00F14C55" w:rsidP="00B109BC"/>
    <w:p w14:paraId="3FE2029C" w14:textId="6EAE74C8" w:rsidR="003D3DC0" w:rsidRPr="00B109BC" w:rsidRDefault="00F14C55" w:rsidP="00B109BC">
      <w:r w:rsidRPr="00F14C55">
        <w:rPr>
          <w:rStyle w:val="fontstyle01"/>
          <w:color w:val="00B050"/>
        </w:rPr>
        <w:t>REMARQUE :</w:t>
      </w:r>
      <w:r w:rsidRPr="00F14C55">
        <w:rPr>
          <w:color w:val="00B050"/>
        </w:rPr>
        <w:t xml:space="preserve"> </w:t>
      </w:r>
      <w:r w:rsidR="003D3DC0" w:rsidRPr="00B109BC">
        <w:t>Un exemple de cette d</w:t>
      </w:r>
      <w:r w:rsidR="00B109BC" w:rsidRPr="00B109BC">
        <w:t>é</w:t>
      </w:r>
      <w:r w:rsidR="003D3DC0" w:rsidRPr="00B109BC">
        <w:t>finition est propos</w:t>
      </w:r>
      <w:r w:rsidR="00B109BC" w:rsidRPr="00B109BC">
        <w:t>é</w:t>
      </w:r>
      <w:r w:rsidR="003D3DC0" w:rsidRPr="00B109BC">
        <w:t xml:space="preserve"> dans l’exercice </w:t>
      </w:r>
      <w:r w:rsidR="00455680">
        <w:t>50</w:t>
      </w:r>
      <w:r w:rsidR="003D3DC0" w:rsidRPr="00B109BC">
        <w:t xml:space="preserve">. </w:t>
      </w:r>
    </w:p>
    <w:p w14:paraId="7F61F247" w14:textId="77777777" w:rsidR="00F14C55" w:rsidRDefault="00F14C55" w:rsidP="00B109BC"/>
    <w:p w14:paraId="2C530AA5" w14:textId="77777777" w:rsidR="00914DD2" w:rsidRPr="005C1FE9" w:rsidRDefault="00914DD2" w:rsidP="00914DD2">
      <w:pPr>
        <w:rPr>
          <w:rStyle w:val="fontstyle01"/>
        </w:rPr>
      </w:pPr>
      <w:r w:rsidRPr="005C1FE9">
        <w:rPr>
          <w:rStyle w:val="fontstyle01"/>
        </w:rPr>
        <w:t>PROPRIÉTÉ</w:t>
      </w:r>
    </w:p>
    <w:p w14:paraId="5C261C7D" w14:textId="1D77487C" w:rsidR="003D3DC0" w:rsidRPr="00B109BC" w:rsidRDefault="003D3DC0" w:rsidP="00B109BC">
      <w:r w:rsidRPr="00B109BC">
        <w:t>Dans un rep</w:t>
      </w:r>
      <w:r w:rsidR="00B109BC" w:rsidRPr="00B109BC">
        <w:t>è</w:t>
      </w:r>
      <w:r w:rsidRPr="00B109BC">
        <w:t xml:space="preserve">re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O</m:t>
            </m:r>
            <m:r>
              <m:rPr>
                <m:sty m:val="p"/>
              </m:rPr>
              <w:rPr>
                <w:rFonts w:ascii="Cambria Math" w:hAnsi="Cambria Math"/>
              </w:rPr>
              <m:t> ;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k</m:t>
                </m:r>
              </m:e>
            </m:acc>
          </m:e>
        </m:d>
      </m:oMath>
      <w:r w:rsidRPr="00B109BC">
        <w:t xml:space="preserve"> de l’espace, le plan </w:t>
      </w:r>
      <m:oMath>
        <m:r>
          <m:rPr>
            <m:scr m:val="script"/>
            <m:sty m:val="p"/>
          </m:rPr>
          <w:rPr>
            <w:rFonts w:ascii="Cambria Math" w:hAnsi="Cambria Math"/>
          </w:rPr>
          <m:t>P</m:t>
        </m:r>
      </m:oMath>
      <w:r w:rsidRPr="00B109BC">
        <w:t xml:space="preserve"> passant par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A 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;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A 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;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e>
        </m:d>
      </m:oMath>
      <w:r w:rsidRPr="00B109BC">
        <w:t xml:space="preserve"> et de vecteurs</w:t>
      </w:r>
      <w:r w:rsidR="00914DD2">
        <w:t xml:space="preserve"> </w:t>
      </w:r>
      <w:r w:rsidRPr="00B109BC">
        <w:t xml:space="preserve">directeurs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  <m:ctrlPr>
              <w:rPr>
                <w:rFonts w:ascii="Cambria Math" w:hAnsi="Cambria Math"/>
                <w:i/>
              </w:rPr>
            </m:ctrlPr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</m:mr>
            </m:m>
          </m:e>
        </m:d>
      </m:oMath>
      <w:r w:rsidRPr="00B109BC">
        <w:t xml:space="preserve"> et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  <w:i/>
              </w:rPr>
            </m:ctrlPr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</m:mr>
            </m:m>
          </m:e>
        </m:d>
      </m:oMath>
      <w:r w:rsidRPr="00B109BC">
        <w:t>.</w:t>
      </w:r>
    </w:p>
    <w:p w14:paraId="0A983423" w14:textId="476B2B92" w:rsidR="003D3DC0" w:rsidRPr="00B109BC" w:rsidRDefault="00E55282" w:rsidP="00B109BC">
      <m:oMath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;</m:t>
            </m:r>
            <m:r>
              <w:rPr>
                <w:rFonts w:ascii="Cambria Math" w:hAnsi="Cambria Math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;</m:t>
            </m:r>
            <m:r>
              <w:rPr>
                <w:rFonts w:ascii="Cambria Math" w:hAnsi="Cambria Math"/>
              </w:rPr>
              <m:t>z</m:t>
            </m:r>
          </m:e>
        </m:d>
        <m:r>
          <m:rPr>
            <m:scr m:val="script"/>
            <m:sty m:val="p"/>
          </m:rPr>
          <w:rPr>
            <w:rFonts w:ascii="Cambria Math" w:hAnsi="Cambria Math"/>
          </w:rPr>
          <m:t>∈P</m:t>
        </m:r>
      </m:oMath>
      <w:r w:rsidR="003D3DC0" w:rsidRPr="00B109BC">
        <w:t xml:space="preserve"> </w:t>
      </w:r>
      <w:proofErr w:type="gramStart"/>
      <w:r w:rsidR="003D3DC0" w:rsidRPr="00B109BC">
        <w:t>si</w:t>
      </w:r>
      <w:proofErr w:type="gramEnd"/>
      <w:r w:rsidR="003D3DC0" w:rsidRPr="00B109BC">
        <w:t xml:space="preserve"> et seulement si il existe deux r</w:t>
      </w:r>
      <w:r w:rsidR="00B109BC" w:rsidRPr="00B109BC">
        <w:t>é</w:t>
      </w:r>
      <w:r w:rsidR="003D3DC0" w:rsidRPr="00B109BC">
        <w:t xml:space="preserve">els </w:t>
      </w:r>
      <m:oMath>
        <m:r>
          <w:rPr>
            <w:rFonts w:ascii="Cambria Math" w:hAnsi="Cambria Math"/>
          </w:rPr>
          <m:t>t</m:t>
        </m:r>
      </m:oMath>
      <w:r w:rsidR="003D3DC0" w:rsidRPr="00B109BC">
        <w:t xml:space="preserve"> et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="003D3DC0" w:rsidRPr="00B109BC">
        <w:t xml:space="preserve"> tels que :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tα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tβ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tγ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</m:mr>
            </m:m>
          </m:e>
        </m:d>
      </m:oMath>
      <w:r w:rsidR="003D3DC0" w:rsidRPr="00B109BC">
        <w:t xml:space="preserve"> </w:t>
      </w:r>
    </w:p>
    <w:p w14:paraId="0C14C808" w14:textId="77777777" w:rsidR="003D3DC0" w:rsidRPr="00B109BC" w:rsidRDefault="003D3DC0" w:rsidP="00B109BC">
      <w:r w:rsidRPr="00B109BC">
        <w:t xml:space="preserve"> </w:t>
      </w:r>
    </w:p>
    <w:p w14:paraId="0540F38F" w14:textId="77777777" w:rsidR="00914DD2" w:rsidRPr="00914DD2" w:rsidRDefault="00914DD2" w:rsidP="00B109BC">
      <w:pPr>
        <w:rPr>
          <w:color w:val="FF0000"/>
        </w:rPr>
      </w:pPr>
      <w:r w:rsidRPr="00914DD2">
        <w:rPr>
          <w:color w:val="FF0000"/>
        </w:rPr>
        <w:t>Preuve</w:t>
      </w:r>
    </w:p>
    <w:p w14:paraId="144A9FEB" w14:textId="437E478E" w:rsidR="003D3DC0" w:rsidRPr="00B109BC" w:rsidRDefault="003D3DC0" w:rsidP="00B109BC">
      <m:oMath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 ;  </m:t>
            </m:r>
            <m:r>
              <w:rPr>
                <w:rFonts w:ascii="Cambria Math" w:hAnsi="Cambria Math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 ;  </m:t>
            </m:r>
            <m:r>
              <w:rPr>
                <w:rFonts w:ascii="Cambria Math" w:hAnsi="Cambria Math"/>
              </w:rPr>
              <m:t>z</m:t>
            </m:r>
          </m:e>
        </m:d>
        <m:r>
          <m:rPr>
            <m:scr m:val="script"/>
            <m:sty m:val="p"/>
          </m:rPr>
          <w:rPr>
            <w:rFonts w:ascii="Cambria Math" w:hAnsi="Cambria Math"/>
          </w:rPr>
          <m:t>∈P</m:t>
        </m:r>
      </m:oMath>
      <w:r w:rsidRPr="00B109BC">
        <w:t xml:space="preserve"> </w:t>
      </w:r>
      <w:proofErr w:type="gramStart"/>
      <w:r w:rsidRPr="00B109BC">
        <w:t>si</w:t>
      </w:r>
      <w:proofErr w:type="gramEnd"/>
      <w:r w:rsidRPr="00B109BC">
        <w:t xml:space="preserve"> et seulement si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AM</m:t>
            </m:r>
          </m:e>
        </m:acc>
      </m:oMath>
      <w:r w:rsidRPr="00B109BC">
        <w:t xml:space="preserve">,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  <m:ctrlPr>
              <w:rPr>
                <w:rFonts w:ascii="Cambria Math" w:hAnsi="Cambria Math"/>
                <w:i/>
              </w:rPr>
            </m:ctrlPr>
          </m:e>
        </m:acc>
      </m:oMath>
      <w:r w:rsidRPr="00B109BC">
        <w:t xml:space="preserve"> et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  <w:i/>
              </w:rPr>
            </m:ctrlPr>
          </m:e>
        </m:acc>
      </m:oMath>
      <w:r w:rsidRPr="00B109BC">
        <w:t xml:space="preserve"> sont coplanaires, c’est-</w:t>
      </w:r>
      <w:r w:rsidR="00B109BC" w:rsidRPr="00B109BC">
        <w:t>à</w:t>
      </w:r>
      <w:r w:rsidRPr="00B109BC">
        <w:t xml:space="preserve"> -dire qu’il existe deux r</w:t>
      </w:r>
      <w:r w:rsidR="00B109BC" w:rsidRPr="00B109BC">
        <w:t>é</w:t>
      </w:r>
      <w:r w:rsidRPr="00B109BC">
        <w:t xml:space="preserve">els </w:t>
      </w:r>
      <m:oMath>
        <m:r>
          <w:rPr>
            <w:rFonts w:ascii="Cambria Math" w:hAnsi="Cambria Math"/>
          </w:rPr>
          <m:t>t</m:t>
        </m:r>
      </m:oMath>
      <w:r w:rsidRPr="00B109BC">
        <w:t xml:space="preserve"> et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Pr="00B109BC">
        <w:t xml:space="preserve"> tels que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AM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t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  <m:ctrlPr>
              <w:rPr>
                <w:rFonts w:ascii="Cambria Math" w:hAnsi="Cambria Math"/>
                <w:i/>
              </w:rPr>
            </m:ctrlPr>
          </m:e>
        </m:acc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  <w:i/>
              </w:rPr>
            </m:ctrlPr>
          </m:e>
        </m:acc>
      </m:oMath>
      <w:r w:rsidRPr="00B109BC">
        <w:t xml:space="preserve">. Cela se traduit </w:t>
      </w:r>
      <w:proofErr w:type="gramStart"/>
      <w:r w:rsidRPr="00B109BC">
        <w:t>en terme de</w:t>
      </w:r>
      <w:proofErr w:type="gramEnd"/>
      <w:r w:rsidRPr="00B109BC">
        <w:t xml:space="preserve"> coordonn</w:t>
      </w:r>
      <w:r w:rsidR="00B109BC" w:rsidRPr="00B109BC">
        <w:t>é</w:t>
      </w:r>
      <w:r w:rsidRPr="00B109BC">
        <w:t xml:space="preserve">es par : </w:t>
      </w:r>
    </w:p>
    <w:p w14:paraId="0DE5B904" w14:textId="253B5337" w:rsidR="003D3DC0" w:rsidRPr="00B109BC" w:rsidRDefault="003D3DC0" w:rsidP="00B109BC">
      <w:r w:rsidRPr="00B109BC"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r>
                    <w:rPr>
                      <w:rFonts w:ascii="Cambria Math" w:hAnsi="Cambria Math"/>
                    </w:rPr>
                    <m:t>tα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r>
                    <w:rPr>
                      <w:rFonts w:ascii="Cambria Math" w:hAnsi="Cambria Math"/>
                    </w:rPr>
                    <m:t>tβ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r>
                    <w:rPr>
                      <w:rFonts w:ascii="Cambria Math" w:hAnsi="Cambria Math"/>
                    </w:rPr>
                    <m:t>tγ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⇔</m:t>
        </m:r>
        <m:r>
          <m:rPr>
            <m:sty m:val="p"/>
          </m:rPr>
          <w:rPr>
            <w:rFonts w:ascii="Cambria Math" w:hAnsi="Cambria Math"/>
          </w:rPr>
          <m:t xml:space="preserve"> 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tα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tβ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tγ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</m:mr>
            </m:m>
          </m:e>
        </m:d>
      </m:oMath>
      <w:r w:rsidRPr="00B109BC">
        <w:t xml:space="preserve">. </w:t>
      </w:r>
    </w:p>
    <w:p w14:paraId="40F77C3C" w14:textId="77777777" w:rsidR="003D3DC0" w:rsidRPr="00B109BC" w:rsidRDefault="003D3DC0" w:rsidP="00B109BC">
      <w:r w:rsidRPr="00B109BC">
        <w:t xml:space="preserve"> </w:t>
      </w:r>
    </w:p>
    <w:p w14:paraId="7165E2F5" w14:textId="77777777" w:rsidR="003D3DC0" w:rsidRPr="00B109BC" w:rsidRDefault="003D3DC0" w:rsidP="00B109BC">
      <w:r w:rsidRPr="00B109BC">
        <w:t xml:space="preserve"> On dit que le syst</w:t>
      </w:r>
      <w:r w:rsidR="00B109BC" w:rsidRPr="00B109BC">
        <w:t>è</w:t>
      </w:r>
      <w:r w:rsidRPr="00B109BC">
        <w:t>me d’</w:t>
      </w:r>
      <w:r w:rsidR="00B109BC" w:rsidRPr="00B109BC">
        <w:t>é</w:t>
      </w:r>
      <w:r w:rsidRPr="00B109BC">
        <w:t xml:space="preserve">quations : </w:t>
      </w:r>
    </w:p>
    <w:p w14:paraId="6ACD52D7" w14:textId="77777777" w:rsidR="00391956" w:rsidRDefault="00391956" w:rsidP="00B109BC"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tα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tβ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tγ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</m:mr>
            </m:m>
          </m:e>
        </m:d>
      </m:oMath>
      <w:r w:rsidR="003D3DC0" w:rsidRPr="00B109BC">
        <w:t xml:space="preserve"> </w:t>
      </w:r>
      <w:proofErr w:type="gramStart"/>
      <w:r w:rsidR="003D3DC0" w:rsidRPr="00B109BC">
        <w:t>o</w:t>
      </w:r>
      <w:r>
        <w:t>ù</w:t>
      </w:r>
      <w:proofErr w:type="gramEnd"/>
      <w:r w:rsidR="003D3DC0" w:rsidRPr="00B109BC">
        <w:t xml:space="preserve"> </w:t>
      </w:r>
      <m:oMath>
        <m:r>
          <w:rPr>
            <w:rFonts w:ascii="Cambria Math" w:hAnsi="Cambria Math"/>
          </w:rPr>
          <m:t>t</m:t>
        </m:r>
        <m:r>
          <m:rPr>
            <m:scr m:val="double-struck"/>
            <m:sty m:val="p"/>
          </m:rPr>
          <w:rPr>
            <w:rFonts w:ascii="Cambria Math" w:hAnsi="Cambria Math"/>
          </w:rPr>
          <m:t>∈R</m:t>
        </m:r>
      </m:oMath>
      <w:r w:rsidR="003D3DC0" w:rsidRPr="00B109BC">
        <w:t xml:space="preserve"> et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cr m:val="double-struck"/>
            <m:sty m:val="p"/>
          </m:rPr>
          <w:rPr>
            <w:rFonts w:ascii="Cambria Math" w:hAnsi="Cambria Math"/>
          </w:rPr>
          <m:t>∈R</m:t>
        </m:r>
      </m:oMath>
      <w:r w:rsidR="003D3DC0" w:rsidRPr="00B109BC">
        <w:t xml:space="preserve"> est une repr</w:t>
      </w:r>
      <w:r w:rsidR="00B109BC" w:rsidRPr="00B109BC">
        <w:t>é</w:t>
      </w:r>
      <w:r w:rsidR="003D3DC0" w:rsidRPr="00B109BC">
        <w:t>sentation param</w:t>
      </w:r>
      <w:r w:rsidR="00B109BC" w:rsidRPr="00B109BC">
        <w:t>é</w:t>
      </w:r>
      <w:r w:rsidR="003D3DC0" w:rsidRPr="00B109BC">
        <w:t xml:space="preserve">trique du plan </w:t>
      </w:r>
      <m:oMath>
        <m:r>
          <m:rPr>
            <m:scr m:val="script"/>
            <m:sty m:val="p"/>
          </m:rPr>
          <w:rPr>
            <w:rFonts w:ascii="Cambria Math" w:hAnsi="Cambria Math"/>
          </w:rPr>
          <m:t>P</m:t>
        </m:r>
      </m:oMath>
      <w:r w:rsidR="003D3DC0" w:rsidRPr="00B109BC">
        <w:t xml:space="preserve"> passant par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 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;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 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;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e>
        </m:d>
      </m:oMath>
      <w:r w:rsidR="003D3DC0" w:rsidRPr="00B109BC">
        <w:t xml:space="preserve"> et de vecteurs directeurs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  <m:ctrlPr>
              <w:rPr>
                <w:rFonts w:ascii="Cambria Math" w:hAnsi="Cambria Math"/>
                <w:i/>
              </w:rPr>
            </m:ctrlPr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</m:mr>
            </m:m>
          </m:e>
        </m:d>
      </m:oMath>
      <w:r w:rsidR="003D3DC0" w:rsidRPr="00B109BC">
        <w:t xml:space="preserve"> et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  <w:i/>
              </w:rPr>
            </m:ctrlPr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</m:mr>
            </m:m>
          </m:e>
        </m:d>
      </m:oMath>
      <w:r w:rsidR="003D3DC0" w:rsidRPr="00B109BC">
        <w:t xml:space="preserve">. </w:t>
      </w:r>
    </w:p>
    <w:p w14:paraId="4FDA5F57" w14:textId="77777777" w:rsidR="00391956" w:rsidRDefault="00391956" w:rsidP="00B109BC"/>
    <w:p w14:paraId="3D06E5EA" w14:textId="1290485A" w:rsidR="003D3DC0" w:rsidRPr="00B109BC" w:rsidRDefault="00391956" w:rsidP="00B109BC">
      <w:r w:rsidRPr="00F14C55">
        <w:rPr>
          <w:rStyle w:val="fontstyle01"/>
          <w:color w:val="00B050"/>
        </w:rPr>
        <w:t>REMARQUE :</w:t>
      </w:r>
      <w:r w:rsidRPr="00F14C55">
        <w:rPr>
          <w:color w:val="00B050"/>
        </w:rPr>
        <w:t xml:space="preserve"> </w:t>
      </w:r>
      <w:r w:rsidR="003D3DC0" w:rsidRPr="00B109BC">
        <w:t>Un exemple de cette d</w:t>
      </w:r>
      <w:r w:rsidR="00B109BC" w:rsidRPr="00B109BC">
        <w:t>é</w:t>
      </w:r>
      <w:r w:rsidR="003D3DC0" w:rsidRPr="00B109BC">
        <w:t>finition est propos</w:t>
      </w:r>
      <w:r w:rsidR="00B109BC" w:rsidRPr="00B109BC">
        <w:t>é</w:t>
      </w:r>
      <w:r w:rsidR="003D3DC0" w:rsidRPr="00B109BC">
        <w:t xml:space="preserve"> dans l</w:t>
      </w:r>
      <w:r>
        <w:t>’</w:t>
      </w:r>
      <w:r w:rsidR="003D3DC0" w:rsidRPr="00B109BC">
        <w:t>exercice ex</w:t>
      </w:r>
      <w:r>
        <w:t xml:space="preserve"> 55</w:t>
      </w:r>
      <w:r w:rsidR="003D3DC0" w:rsidRPr="00B109BC">
        <w:t xml:space="preserve">. </w:t>
      </w:r>
    </w:p>
    <w:p w14:paraId="2C4D4C24" w14:textId="77777777" w:rsidR="00391956" w:rsidRDefault="00391956" w:rsidP="00B109BC"/>
    <w:p w14:paraId="4CAF13E7" w14:textId="2C6ECE41" w:rsidR="003D3DC0" w:rsidRPr="00B109BC" w:rsidRDefault="00391956" w:rsidP="00B109BC">
      <w:r w:rsidRPr="00F14C55">
        <w:rPr>
          <w:rStyle w:val="fontstyle01"/>
          <w:color w:val="00B050"/>
        </w:rPr>
        <w:t>REMARQUE :</w:t>
      </w:r>
      <w:r w:rsidRPr="00F14C55">
        <w:rPr>
          <w:color w:val="00B050"/>
        </w:rPr>
        <w:t xml:space="preserve"> </w:t>
      </w:r>
      <w:r w:rsidR="003D3DC0" w:rsidRPr="00B109BC">
        <w:t>Il existe une infinit</w:t>
      </w:r>
      <w:r w:rsidR="00B109BC" w:rsidRPr="00B109BC">
        <w:t>é</w:t>
      </w:r>
      <w:r w:rsidR="003D3DC0" w:rsidRPr="00B109BC">
        <w:t xml:space="preserve"> de repr</w:t>
      </w:r>
      <w:r w:rsidR="00B109BC" w:rsidRPr="00B109BC">
        <w:t>é</w:t>
      </w:r>
      <w:r w:rsidR="003D3DC0" w:rsidRPr="00B109BC">
        <w:t>sentations param</w:t>
      </w:r>
      <w:r w:rsidR="00B109BC" w:rsidRPr="00B109BC">
        <w:t>é</w:t>
      </w:r>
      <w:r w:rsidR="003D3DC0" w:rsidRPr="00B109BC">
        <w:t xml:space="preserve">triques, que ce soit pour une droite ou pour un plan. </w:t>
      </w:r>
    </w:p>
    <w:p w14:paraId="7B9B6831" w14:textId="77777777" w:rsidR="00391956" w:rsidRDefault="00391956" w:rsidP="00B109BC"/>
    <w:p w14:paraId="739B7336" w14:textId="439A8156" w:rsidR="003D3DC0" w:rsidRPr="00391956" w:rsidRDefault="00391956" w:rsidP="00B109BC">
      <w:pPr>
        <w:rPr>
          <w:rFonts w:ascii="NimbusSanL-Bold" w:hAnsi="NimbusSanL-Bold"/>
          <w:b/>
          <w:bCs/>
          <w:color w:val="CF414C"/>
          <w:sz w:val="22"/>
          <w:szCs w:val="22"/>
        </w:rPr>
      </w:pPr>
      <w:r w:rsidRPr="008A2BC9">
        <w:rPr>
          <w:rFonts w:ascii="NimbusSanL-Bold" w:hAnsi="NimbusSanL-Bold"/>
          <w:b/>
          <w:bCs/>
          <w:color w:val="0070C0"/>
          <w:sz w:val="22"/>
          <w:szCs w:val="22"/>
        </w:rPr>
        <w:t xml:space="preserve">MÉTHODE </w:t>
      </w:r>
      <w:r w:rsidR="00FD202F">
        <w:rPr>
          <w:rFonts w:ascii="NimbusSanL-Bold" w:hAnsi="NimbusSanL-Bold"/>
          <w:b/>
          <w:bCs/>
          <w:color w:val="0070C0"/>
          <w:sz w:val="22"/>
          <w:szCs w:val="22"/>
        </w:rPr>
        <w:t>5</w:t>
      </w:r>
      <w:r w:rsidRPr="008A2BC9">
        <w:rPr>
          <w:rFonts w:ascii="NimbusSanL-Bold" w:hAnsi="NimbusSanL-Bold"/>
          <w:b/>
          <w:bCs/>
          <w:color w:val="0070C0"/>
          <w:sz w:val="22"/>
          <w:szCs w:val="22"/>
        </w:rPr>
        <w:t xml:space="preserve"> </w:t>
      </w:r>
      <w:r w:rsidRPr="00391956">
        <w:rPr>
          <w:rFonts w:ascii="NimbusSanL-Bold" w:hAnsi="NimbusSanL-Bold"/>
          <w:b/>
          <w:bCs/>
          <w:color w:val="CF414C"/>
          <w:sz w:val="22"/>
          <w:szCs w:val="22"/>
        </w:rPr>
        <w:t>Étudier</w:t>
      </w:r>
      <w:r w:rsidR="003D3DC0" w:rsidRPr="00391956">
        <w:rPr>
          <w:rFonts w:ascii="NimbusSanL-Bold" w:hAnsi="NimbusSanL-Bold"/>
          <w:b/>
          <w:bCs/>
          <w:color w:val="CF414C"/>
          <w:sz w:val="22"/>
          <w:szCs w:val="22"/>
        </w:rPr>
        <w:t xml:space="preserve"> des positions relatives </w:t>
      </w:r>
      <w:r>
        <w:rPr>
          <w:rFonts w:ascii="NimbusSanL-Bold" w:hAnsi="NimbusSanL-Bold"/>
          <w:b/>
          <w:bCs/>
          <w:color w:val="CF414C"/>
          <w:sz w:val="22"/>
          <w:szCs w:val="22"/>
        </w:rPr>
        <w:t>(exo 58 page 288)</w:t>
      </w:r>
    </w:p>
    <w:p w14:paraId="2D9FC6D8" w14:textId="77777777" w:rsidR="003D3DC0" w:rsidRPr="00B109BC" w:rsidRDefault="003D3DC0" w:rsidP="00B109BC"/>
    <w:p w14:paraId="2A6B64A6" w14:textId="77777777" w:rsidR="00FD202F" w:rsidRPr="00455680" w:rsidRDefault="00FD202F" w:rsidP="00FD202F">
      <w:pPr>
        <w:rPr>
          <w:color w:val="0070C0"/>
        </w:rPr>
      </w:pPr>
      <w:r w:rsidRPr="00455680">
        <w:rPr>
          <w:color w:val="0070C0"/>
        </w:rPr>
        <w:t>Exercice d’application</w:t>
      </w:r>
    </w:p>
    <w:p w14:paraId="6E58CEB4" w14:textId="7A34F0D1" w:rsidR="003D3DC0" w:rsidRPr="00B109BC" w:rsidRDefault="003D3DC0" w:rsidP="00B109BC">
      <w:pPr>
        <w:sectPr w:rsidR="003D3DC0" w:rsidRPr="00B109BC" w:rsidSect="00B109BC">
          <w:type w:val="continuous"/>
          <w:pgSz w:w="11906" w:h="16838" w:code="9"/>
          <w:pgMar w:top="720" w:right="720" w:bottom="720" w:left="720" w:header="720" w:footer="720" w:gutter="0"/>
          <w:cols w:space="720"/>
          <w:noEndnote/>
        </w:sectPr>
      </w:pPr>
    </w:p>
    <w:p w14:paraId="5FFED044" w14:textId="5C07868C" w:rsidR="003D3DC0" w:rsidRPr="00B109BC" w:rsidRDefault="00FD202F" w:rsidP="00B109BC">
      <w:pPr>
        <w:sectPr w:rsidR="003D3DC0" w:rsidRPr="00B109BC" w:rsidSect="00B109BC">
          <w:type w:val="continuous"/>
          <w:pgSz w:w="11906" w:h="16838" w:code="9"/>
          <w:pgMar w:top="720" w:right="720" w:bottom="720" w:left="720" w:header="720" w:footer="720" w:gutter="0"/>
          <w:cols w:space="720"/>
          <w:noEndnote/>
        </w:sectPr>
      </w:pPr>
      <w:r>
        <w:lastRenderedPageBreak/>
        <w:t>Étudier</w:t>
      </w:r>
      <w:r w:rsidR="003D3DC0" w:rsidRPr="00B109BC">
        <w:t xml:space="preserve"> les positions relatives des droites </w:t>
      </w:r>
      <m:oMath>
        <m:r>
          <w:rPr>
            <w:rFonts w:ascii="Cambria Math" w:hAnsi="Cambria Math"/>
          </w:rPr>
          <m:t>d</m:t>
        </m:r>
      </m:oMath>
      <w:r w:rsidR="003D3DC0" w:rsidRPr="00B109BC">
        <w:t xml:space="preserve"> et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="003D3DC0" w:rsidRPr="00B109BC">
        <w:t xml:space="preserve"> puis du plan </w:t>
      </w:r>
      <m:oMath>
        <m:r>
          <m:rPr>
            <m:sty m:val="p"/>
          </m:rPr>
          <w:rPr>
            <w:rFonts w:ascii="Cambria Math" w:hAnsi="Cambria Math"/>
          </w:rPr>
          <m:t>℘</m:t>
        </m:r>
      </m:oMath>
      <w:r w:rsidR="003D3DC0" w:rsidRPr="00B109BC">
        <w:t xml:space="preserve"> et de la droite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="003D3DC0" w:rsidRPr="00B109BC">
        <w:t xml:space="preserve">. On donnera leur intersection </w:t>
      </w:r>
      <w:r w:rsidR="00B109BC" w:rsidRPr="00B109BC">
        <w:t>é</w:t>
      </w:r>
      <w:r w:rsidR="003D3DC0" w:rsidRPr="00B109BC">
        <w:t>ventuelle.</w:t>
      </w:r>
    </w:p>
    <w:p w14:paraId="0F0A7C3D" w14:textId="77777777" w:rsidR="003D3DC0" w:rsidRPr="00FD202F" w:rsidRDefault="003D3DC0" w:rsidP="00FD202F">
      <w:pPr>
        <w:sectPr w:rsidR="003D3DC0" w:rsidRPr="00FD202F" w:rsidSect="00B109BC">
          <w:type w:val="continuous"/>
          <w:pgSz w:w="11906" w:h="16838" w:code="9"/>
          <w:pgMar w:top="720" w:right="720" w:bottom="720" w:left="720" w:header="720" w:footer="720" w:gutter="0"/>
          <w:cols w:space="720"/>
          <w:noEndnote/>
        </w:sectPr>
      </w:pPr>
    </w:p>
    <w:p w14:paraId="28A5BA11" w14:textId="77777777" w:rsidR="00FD202F" w:rsidRPr="00FD202F" w:rsidRDefault="003D3DC0" w:rsidP="00FD202F">
      <w:pPr>
        <w:sectPr w:rsidR="00FD202F" w:rsidRPr="00FD202F" w:rsidSect="00B109BC">
          <w:type w:val="continuous"/>
          <w:pgSz w:w="11906" w:h="16838" w:code="9"/>
          <w:pgMar w:top="720" w:right="720" w:bottom="720" w:left="720" w:header="720" w:footer="720" w:gutter="0"/>
          <w:cols w:space="720"/>
          <w:noEndnote/>
        </w:sectPr>
      </w:pPr>
      <w:r w:rsidRPr="00FD202F">
        <w:t xml:space="preserve">Le plan </w:t>
      </w:r>
      <m:oMath>
        <m:r>
          <m:rPr>
            <m:sty m:val="p"/>
          </m:rPr>
          <w:rPr>
            <w:rFonts w:ascii="Cambria Math" w:hAnsi="Cambria Math"/>
          </w:rPr>
          <m:t>℘</m:t>
        </m:r>
      </m:oMath>
      <w:r w:rsidRPr="00FD202F">
        <w:t xml:space="preserve"> a pour repr</w:t>
      </w:r>
      <w:r w:rsidR="00B109BC" w:rsidRPr="00FD202F">
        <w:t>é</w:t>
      </w:r>
      <w:r w:rsidRPr="00FD202F">
        <w:t>sentation param</w:t>
      </w:r>
      <w:r w:rsidR="00B109BC" w:rsidRPr="00FD202F">
        <w:t>é</w:t>
      </w:r>
      <w:r w:rsidRPr="00FD202F">
        <w:t>trique 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=1-2</m:t>
                  </m:r>
                  <m:r>
                    <w:rPr>
                      <w:rFonts w:ascii="Cambria Math" w:hAnsi="Cambria Math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=-2+</m:t>
                  </m:r>
                  <m:r>
                    <w:rPr>
                      <w:rFonts w:ascii="Cambria Math" w:hAnsi="Cambria Math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=3-</m:t>
                  </m:r>
                  <m:r>
                    <w:rPr>
                      <w:rFonts w:ascii="Cambria Math" w:hAnsi="Cambria Math"/>
                    </w:rPr>
                    <m:t>t</m:t>
                  </m:r>
                </m:e>
              </m:mr>
            </m:m>
          </m:e>
        </m:d>
      </m:oMath>
      <w:r w:rsidR="00FD202F" w:rsidRPr="00FD202F">
        <w:t xml:space="preserve"> avec </w:t>
      </w:r>
      <m:oMath>
        <m:r>
          <w:rPr>
            <w:rFonts w:ascii="Cambria Math" w:hAnsi="Cambria Math"/>
          </w:rPr>
          <m:t>t</m:t>
        </m:r>
        <m:r>
          <m:rPr>
            <m:scr m:val="double-struck"/>
            <m:sty m:val="p"/>
          </m:rPr>
          <w:rPr>
            <w:rFonts w:ascii="Cambria Math" w:hAnsi="Cambria Math"/>
          </w:rPr>
          <m:t>∈R</m:t>
        </m:r>
      </m:oMath>
      <w:r w:rsidR="00FD202F" w:rsidRPr="00FD202F">
        <w:t xml:space="preserve"> et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cr m:val="double-struck"/>
            <m:sty m:val="p"/>
          </m:rPr>
          <w:rPr>
            <w:rFonts w:ascii="Cambria Math" w:hAnsi="Cambria Math"/>
          </w:rPr>
          <m:t>∈R</m:t>
        </m:r>
      </m:oMath>
      <w:r w:rsidR="00FD202F" w:rsidRPr="00FD202F">
        <w:t xml:space="preserve"> </w:t>
      </w:r>
    </w:p>
    <w:p w14:paraId="204CDB65" w14:textId="78DFF8B0" w:rsidR="003D3DC0" w:rsidRPr="00FD202F" w:rsidRDefault="003D3DC0" w:rsidP="00FD202F">
      <w:pPr>
        <w:sectPr w:rsidR="003D3DC0" w:rsidRPr="00FD202F" w:rsidSect="00B109BC">
          <w:type w:val="continuous"/>
          <w:pgSz w:w="11906" w:h="16838" w:code="9"/>
          <w:pgMar w:top="720" w:right="720" w:bottom="720" w:left="720" w:header="720" w:footer="720" w:gutter="0"/>
          <w:cols w:space="720"/>
          <w:noEndnote/>
        </w:sectPr>
      </w:pPr>
    </w:p>
    <w:p w14:paraId="0737B82E" w14:textId="77777777" w:rsidR="003D3DC0" w:rsidRPr="00FD202F" w:rsidRDefault="003D3DC0" w:rsidP="00FD202F">
      <w:pPr>
        <w:sectPr w:rsidR="003D3DC0" w:rsidRPr="00FD202F" w:rsidSect="00B109BC">
          <w:type w:val="continuous"/>
          <w:pgSz w:w="11906" w:h="16838" w:code="9"/>
          <w:pgMar w:top="720" w:right="720" w:bottom="720" w:left="720" w:header="720" w:footer="720" w:gutter="0"/>
          <w:cols w:space="720"/>
          <w:noEndnote/>
        </w:sectPr>
      </w:pPr>
    </w:p>
    <w:p w14:paraId="7FA166F8" w14:textId="77777777" w:rsidR="003D3DC0" w:rsidRPr="00FD202F" w:rsidRDefault="003D3DC0" w:rsidP="00FD202F">
      <w:pPr>
        <w:sectPr w:rsidR="003D3DC0" w:rsidRPr="00FD202F" w:rsidSect="00B109BC">
          <w:type w:val="continuous"/>
          <w:pgSz w:w="11906" w:h="16838" w:code="9"/>
          <w:pgMar w:top="720" w:right="720" w:bottom="720" w:left="720" w:header="720" w:footer="720" w:gutter="0"/>
          <w:cols w:space="720"/>
          <w:noEndnote/>
        </w:sectPr>
      </w:pPr>
      <w:r w:rsidRPr="00FD202F">
        <w:t xml:space="preserve">Les droites </w:t>
      </w:r>
      <m:oMath>
        <m:r>
          <w:rPr>
            <w:rFonts w:ascii="Cambria Math" w:hAnsi="Cambria Math"/>
          </w:rPr>
          <m:t>d</m:t>
        </m:r>
      </m:oMath>
      <w:r w:rsidRPr="00FD202F">
        <w:t xml:space="preserve"> et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Pr="00FD202F">
        <w:t xml:space="preserve"> ont pour repr</w:t>
      </w:r>
      <w:proofErr w:type="spellStart"/>
      <w:r w:rsidR="00B109BC" w:rsidRPr="00FD202F">
        <w:t>é</w:t>
      </w:r>
      <w:r w:rsidRPr="00FD202F">
        <w:t>sentation</w:t>
      </w:r>
      <w:proofErr w:type="spellEnd"/>
      <w:r w:rsidRPr="00FD202F">
        <w:t xml:space="preserve"> param</w:t>
      </w:r>
      <w:r w:rsidR="00B109BC" w:rsidRPr="00FD202F">
        <w:t>é</w:t>
      </w:r>
      <w:r w:rsidRPr="00FD202F">
        <w:t xml:space="preserve">trique : </w:t>
      </w:r>
    </w:p>
    <w:p w14:paraId="6DF82304" w14:textId="77777777" w:rsidR="003D3DC0" w:rsidRPr="00FD202F" w:rsidRDefault="003D3DC0" w:rsidP="00FD202F"/>
    <w:p w14:paraId="63643215" w14:textId="77777777" w:rsidR="003D3DC0" w:rsidRPr="00FD202F" w:rsidRDefault="003D3DC0" w:rsidP="00FD202F">
      <w:pPr>
        <w:sectPr w:rsidR="003D3DC0" w:rsidRPr="00FD202F" w:rsidSect="00B109BC">
          <w:type w:val="continuous"/>
          <w:pgSz w:w="11906" w:h="16838" w:code="9"/>
          <w:pgMar w:top="720" w:right="720" w:bottom="720" w:left="720" w:header="720" w:footer="720" w:gutter="0"/>
          <w:cols w:space="720"/>
          <w:noEndnote/>
        </w:sectPr>
      </w:pPr>
    </w:p>
    <w:p w14:paraId="15E2438C" w14:textId="220487C3" w:rsidR="003D3DC0" w:rsidRPr="00FD202F" w:rsidRDefault="003D3DC0" w:rsidP="00FD202F">
      <w:pPr>
        <w:sectPr w:rsidR="003D3DC0" w:rsidRPr="00FD202F" w:rsidSect="00B109BC">
          <w:type w:val="continuous"/>
          <w:pgSz w:w="11906" w:h="16838" w:code="9"/>
          <w:pgMar w:top="720" w:right="720" w:bottom="720" w:left="720" w:header="720" w:footer="720" w:gutter="0"/>
          <w:cols w:space="720"/>
          <w:noEndnote/>
        </w:sectPr>
      </w:pPr>
      <m:oMath>
        <m:r>
          <w:rPr>
            <w:rFonts w:ascii="Cambria Math" w:hAnsi="Cambria Math"/>
          </w:rPr>
          <m:t>d</m:t>
        </m:r>
      </m:oMath>
      <w:r w:rsidRPr="00FD202F">
        <w:t xml:space="preserve"> 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=2+4</m:t>
                  </m:r>
                  <m:r>
                    <w:rPr>
                      <w:rFonts w:ascii="Cambria Math" w:hAnsi="Cambria Math"/>
                    </w:rPr>
                    <m:t>t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=5-2</m:t>
                  </m:r>
                  <m:r>
                    <w:rPr>
                      <w:rFonts w:ascii="Cambria Math" w:hAnsi="Cambria Math"/>
                    </w:rPr>
                    <m:t>t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=1+2</m:t>
                  </m:r>
                  <m:r>
                    <w:rPr>
                      <w:rFonts w:ascii="Cambria Math" w:hAnsi="Cambria Math"/>
                    </w:rPr>
                    <m:t>t</m:t>
                  </m:r>
                </m:e>
              </m:mr>
            </m:m>
            <m:ctrlPr>
              <w:rPr>
                <w:rFonts w:ascii="Cambria Math" w:hAnsi="Cambria Math"/>
              </w:rPr>
            </m:ctrlPr>
          </m:e>
        </m:d>
      </m:oMath>
      <w:r w:rsidRPr="00FD202F">
        <w:t xml:space="preserve"> avec </w:t>
      </w:r>
      <m:oMath>
        <m:r>
          <w:rPr>
            <w:rFonts w:ascii="Cambria Math" w:hAnsi="Cambria Math"/>
          </w:rPr>
          <m:t>t</m:t>
        </m:r>
        <m:r>
          <m:rPr>
            <m:scr m:val="double-struck"/>
            <m:sty m:val="p"/>
          </m:rPr>
          <w:rPr>
            <w:rFonts w:ascii="Cambria Math" w:hAnsi="Cambria Math"/>
          </w:rPr>
          <m:t>∈R</m:t>
        </m:r>
      </m:oMath>
      <w:r w:rsidRPr="00FD202F">
        <w:t xml:space="preserve"> et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="00FD202F" w:rsidRPr="00FD202F">
        <w:t xml:space="preserve"> : 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=4-</m:t>
                  </m:r>
                  <m:r>
                    <w:rPr>
                      <w:rFonts w:ascii="Cambria Math" w:hAnsi="Cambria Math"/>
                    </w:rPr>
                    <m:t>t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=-2+</m:t>
                  </m:r>
                  <m:r>
                    <w:rPr>
                      <w:rFonts w:ascii="Cambria Math" w:hAnsi="Cambria Math"/>
                    </w:rPr>
                    <m:t>t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=1+3</m:t>
                  </m:r>
                  <m:r>
                    <w:rPr>
                      <w:rFonts w:ascii="Cambria Math" w:hAnsi="Cambria Math"/>
                    </w:rPr>
                    <m:t>t</m:t>
                  </m:r>
                </m:e>
              </m:mr>
            </m:m>
          </m:e>
        </m:d>
      </m:oMath>
      <w:r w:rsidR="00FD202F" w:rsidRPr="00FD202F">
        <w:t xml:space="preserve"> avec </w:t>
      </w:r>
      <m:oMath>
        <m:r>
          <w:rPr>
            <w:rFonts w:ascii="Cambria Math" w:hAnsi="Cambria Math"/>
          </w:rPr>
          <m:t>t</m:t>
        </m:r>
        <m:r>
          <m:rPr>
            <m:scr m:val="double-struck"/>
            <m:sty m:val="p"/>
          </m:rPr>
          <w:rPr>
            <w:rFonts w:ascii="Cambria Math" w:hAnsi="Cambria Math"/>
          </w:rPr>
          <m:t>∈R</m:t>
        </m:r>
      </m:oMath>
    </w:p>
    <w:p w14:paraId="24460543" w14:textId="77777777" w:rsidR="003D3DC0" w:rsidRPr="00FD202F" w:rsidRDefault="003D3DC0" w:rsidP="00FD202F"/>
    <w:p w14:paraId="2D44A60B" w14:textId="77777777" w:rsidR="003D3DC0" w:rsidRPr="00FD202F" w:rsidRDefault="003D3DC0" w:rsidP="00FD202F">
      <w:pPr>
        <w:sectPr w:rsidR="003D3DC0" w:rsidRPr="00FD202F" w:rsidSect="00B109BC">
          <w:type w:val="continuous"/>
          <w:pgSz w:w="11906" w:h="16838" w:code="9"/>
          <w:pgMar w:top="720" w:right="720" w:bottom="720" w:left="720" w:header="720" w:footer="720" w:gutter="0"/>
          <w:cols w:space="720"/>
          <w:noEndnote/>
        </w:sectPr>
      </w:pPr>
    </w:p>
    <w:p w14:paraId="3DA2D182" w14:textId="4908CA63" w:rsidR="003D3DC0" w:rsidRPr="00FD202F" w:rsidRDefault="00FD202F" w:rsidP="00FD202F">
      <w:pPr>
        <w:rPr>
          <w:color w:val="C00000"/>
        </w:rPr>
        <w:sectPr w:rsidR="003D3DC0" w:rsidRPr="00FD202F" w:rsidSect="00B109BC">
          <w:type w:val="continuous"/>
          <w:pgSz w:w="11906" w:h="16838" w:code="9"/>
          <w:pgMar w:top="720" w:right="720" w:bottom="720" w:left="720" w:header="720" w:footer="720" w:gutter="0"/>
          <w:cols w:space="720"/>
          <w:noEndnote/>
        </w:sectPr>
      </w:pPr>
      <w:r w:rsidRPr="00FD202F">
        <w:rPr>
          <w:color w:val="C00000"/>
        </w:rPr>
        <w:t>Correction</w:t>
      </w:r>
    </w:p>
    <w:p w14:paraId="6D98AD7D" w14:textId="5C4392C7" w:rsidR="003D3DC0" w:rsidRPr="00B109BC" w:rsidRDefault="003D3DC0" w:rsidP="00B109BC">
      <w:r w:rsidRPr="00B109BC">
        <w:t>Attention : la m</w:t>
      </w:r>
      <w:r w:rsidR="005601B0">
        <w:t>ê</w:t>
      </w:r>
      <w:r w:rsidRPr="00B109BC">
        <w:t xml:space="preserve">me lettre </w:t>
      </w:r>
      <m:oMath>
        <m:r>
          <w:rPr>
            <w:rFonts w:ascii="Cambria Math" w:hAnsi="Cambria Math"/>
          </w:rPr>
          <m:t>t</m:t>
        </m:r>
      </m:oMath>
      <w:r w:rsidRPr="00B109BC">
        <w:t xml:space="preserve"> d</w:t>
      </w:r>
      <w:r w:rsidR="00B109BC" w:rsidRPr="00B109BC">
        <w:t>é</w:t>
      </w:r>
      <w:r w:rsidRPr="00B109BC">
        <w:t>signe deux param</w:t>
      </w:r>
      <w:r w:rsidR="00B109BC" w:rsidRPr="00B109BC">
        <w:t>è</w:t>
      </w:r>
      <w:r w:rsidRPr="00B109BC">
        <w:t>tres diff</w:t>
      </w:r>
      <w:r w:rsidR="00B109BC" w:rsidRPr="00B109BC">
        <w:t>é</w:t>
      </w:r>
      <w:r w:rsidRPr="00B109BC">
        <w:t>rents. Il faut donc changer de lettre dans les r</w:t>
      </w:r>
      <w:r w:rsidR="00B109BC" w:rsidRPr="00B109BC">
        <w:t>é</w:t>
      </w:r>
      <w:r w:rsidRPr="00B109BC">
        <w:t>solutions de syst</w:t>
      </w:r>
      <w:r w:rsidR="00B109BC" w:rsidRPr="00B109BC">
        <w:t>è</w:t>
      </w:r>
      <w:r w:rsidRPr="00B109BC">
        <w:t>me pour les diff</w:t>
      </w:r>
      <w:r w:rsidR="00B109BC" w:rsidRPr="00B109BC">
        <w:t>é</w:t>
      </w:r>
      <w:r w:rsidRPr="00B109BC">
        <w:t>rencier.</w:t>
      </w:r>
    </w:p>
    <w:p w14:paraId="15447A8A" w14:textId="77777777" w:rsidR="003D3DC0" w:rsidRPr="00B109BC" w:rsidRDefault="003D3DC0" w:rsidP="00B109BC">
      <m:oMath>
        <m:r>
          <m:rPr>
            <m:sty m:val="p"/>
          </m:rPr>
          <w:rPr>
            <w:rFonts w:ascii="Cambria Math" w:hAnsi="Cambria Math"/>
          </w:rPr>
          <m:t>℘</m:t>
        </m:r>
      </m:oMath>
      <w:r w:rsidRPr="00B109BC">
        <w:t xml:space="preserve"> </w:t>
      </w:r>
      <w:proofErr w:type="gramStart"/>
      <w:r w:rsidRPr="00B109BC">
        <w:t>est</w:t>
      </w:r>
      <w:proofErr w:type="gramEnd"/>
      <w:r w:rsidRPr="00B109BC">
        <w:t xml:space="preserve"> dirig</w:t>
      </w:r>
      <w:r w:rsidR="00B109BC" w:rsidRPr="00B109BC">
        <w:t>é</w:t>
      </w:r>
      <w:r w:rsidRPr="00B109BC">
        <w:t xml:space="preserve"> par les vecteurs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  <m:ctrlPr>
              <w:rPr>
                <w:rFonts w:ascii="Cambria Math" w:hAnsi="Cambria Math"/>
                <w:i/>
              </w:rPr>
            </m:ctrlPr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 w:rsidRPr="00B109BC">
        <w:t xml:space="preserve"> et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  <w:i/>
              </w:rPr>
            </m:ctrlPr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 w:rsidRPr="00B109BC">
        <w:t>.</w:t>
      </w:r>
    </w:p>
    <w:p w14:paraId="7F1DC9C9" w14:textId="77777777" w:rsidR="003D3DC0" w:rsidRPr="00B109BC" w:rsidRDefault="003D3DC0" w:rsidP="00B109BC">
      <m:oMath>
        <m:r>
          <w:rPr>
            <w:rFonts w:ascii="Cambria Math" w:hAnsi="Cambria Math"/>
          </w:rPr>
          <m:t>d</m:t>
        </m:r>
      </m:oMath>
      <w:r w:rsidRPr="00B109BC">
        <w:t xml:space="preserve"> </w:t>
      </w:r>
      <w:proofErr w:type="gramStart"/>
      <w:r w:rsidRPr="00B109BC">
        <w:t>et</w:t>
      </w:r>
      <w:proofErr w:type="gramEnd"/>
      <w:r w:rsidRPr="00B109BC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Pr="00B109BC">
        <w:t xml:space="preserve"> ont pour vecteur directeur respectif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w</m:t>
            </m:r>
            <m:ctrlPr>
              <w:rPr>
                <w:rFonts w:ascii="Cambria Math" w:hAnsi="Cambria Math"/>
                <w:i/>
              </w:rPr>
            </m:ctrlPr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 w:rsidRPr="00B109BC">
        <w:t xml:space="preserve"> et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 w:rsidRPr="00B109BC">
        <w:t>.</w:t>
      </w:r>
    </w:p>
    <w:p w14:paraId="2342EF28" w14:textId="77777777" w:rsidR="00FD202F" w:rsidRDefault="003D3DC0" w:rsidP="00B109BC">
      <w:r w:rsidRPr="00B109BC">
        <w:t xml:space="preserve">On remarque que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w</m:t>
            </m:r>
            <m:ctrlPr>
              <w:rPr>
                <w:rFonts w:ascii="Cambria Math" w:hAnsi="Cambria Math"/>
                <w:i/>
              </w:rPr>
            </m:ctrlPr>
          </m:e>
        </m:acc>
        <m:r>
          <m:rPr>
            <m:sty m:val="p"/>
          </m:rPr>
          <w:rPr>
            <w:rFonts w:ascii="Cambria Math" w:hAnsi="Cambria Math"/>
          </w:rPr>
          <m:t>=-</m:t>
        </m:r>
        <m:r>
          <m:rPr>
            <m:sty m:val="p"/>
          </m:rPr>
          <w:rPr>
            <w:rFonts w:ascii="Cambria Math" w:hAnsi="Cambria Math"/>
          </w:rPr>
          <m:t>2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 w:rsidRPr="00B109BC">
        <w:t xml:space="preserve"> donc </w:t>
      </w:r>
      <m:oMath>
        <m:r>
          <w:rPr>
            <w:rFonts w:ascii="Cambria Math" w:hAnsi="Cambria Math"/>
          </w:rPr>
          <m:t>d</m:t>
        </m:r>
      </m:oMath>
      <w:r w:rsidRPr="00B109BC">
        <w:t xml:space="preserve"> est parall</w:t>
      </w:r>
      <w:r w:rsidR="00B109BC" w:rsidRPr="00B109BC">
        <w:t>è</w:t>
      </w:r>
      <w:r w:rsidRPr="00B109BC">
        <w:t xml:space="preserve">le </w:t>
      </w:r>
      <w:r w:rsidR="00B109BC" w:rsidRPr="00B109BC">
        <w:t>à</w:t>
      </w:r>
      <w:r w:rsidRPr="00B109BC">
        <w:t xml:space="preserve"> </w:t>
      </w:r>
      <m:oMath>
        <m:r>
          <m:rPr>
            <m:sty m:val="p"/>
          </m:rPr>
          <w:rPr>
            <w:rFonts w:ascii="Cambria Math" w:hAnsi="Cambria Math"/>
          </w:rPr>
          <m:t>℘</m:t>
        </m:r>
      </m:oMath>
      <w:r w:rsidRPr="00B109BC">
        <w:t>.</w:t>
      </w:r>
    </w:p>
    <w:p w14:paraId="34D31310" w14:textId="1B1582AD" w:rsidR="003D3DC0" w:rsidRPr="00B109BC" w:rsidRDefault="003D3DC0" w:rsidP="00B109BC">
      <w:r w:rsidRPr="00B109BC">
        <w:t xml:space="preserve">Le point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 ;5 ;1</m:t>
            </m:r>
          </m:e>
        </m:d>
      </m:oMath>
      <w:r w:rsidRPr="00B109BC">
        <w:t xml:space="preserve"> appartient </w:t>
      </w:r>
      <w:r w:rsidR="00B109BC" w:rsidRPr="00B109BC">
        <w:t>à</w:t>
      </w:r>
      <w:r w:rsidRPr="00B109BC">
        <w:t xml:space="preserve"> </w:t>
      </w:r>
      <m:oMath>
        <m:r>
          <w:rPr>
            <w:rFonts w:ascii="Cambria Math" w:hAnsi="Cambria Math"/>
          </w:rPr>
          <m:t>d</m:t>
        </m:r>
      </m:oMath>
      <w:r w:rsidRPr="00B109BC">
        <w:t xml:space="preserve">. S’il appartient </w:t>
      </w:r>
      <w:r w:rsidR="00B109BC" w:rsidRPr="00B109BC">
        <w:t>à</w:t>
      </w:r>
      <w:r w:rsidRPr="00B109BC">
        <w:t xml:space="preserve"> </w:t>
      </w:r>
      <m:oMath>
        <m:r>
          <m:rPr>
            <m:sty m:val="p"/>
          </m:rPr>
          <w:rPr>
            <w:rFonts w:ascii="Cambria Math" w:hAnsi="Cambria Math"/>
          </w:rPr>
          <m:t>℘</m:t>
        </m:r>
      </m:oMath>
      <w:r w:rsidRPr="00B109BC">
        <w:t xml:space="preserve"> alors </w:t>
      </w:r>
      <m:oMath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⊂℘</m:t>
        </m:r>
      </m:oMath>
      <w:r w:rsidRPr="00B109BC">
        <w:t xml:space="preserve">, sinon </w:t>
      </w:r>
      <m:oMath>
        <m:r>
          <w:rPr>
            <w:rFonts w:ascii="Cambria Math" w:hAnsi="Cambria Math"/>
          </w:rPr>
          <m:t>d</m:t>
        </m:r>
      </m:oMath>
      <w:r w:rsidRPr="00B109BC">
        <w:t xml:space="preserve"> est strictement parall</w:t>
      </w:r>
      <w:r w:rsidR="00B109BC" w:rsidRPr="00B109BC">
        <w:t>è</w:t>
      </w:r>
      <w:r w:rsidRPr="00B109BC">
        <w:t xml:space="preserve">le </w:t>
      </w:r>
      <w:r w:rsidR="00B109BC" w:rsidRPr="00B109BC">
        <w:t>à</w:t>
      </w:r>
      <w:r w:rsidRPr="00B109BC">
        <w:t xml:space="preserve"> </w:t>
      </w:r>
      <m:oMath>
        <m:r>
          <m:rPr>
            <m:sty m:val="p"/>
          </m:rPr>
          <w:rPr>
            <w:rFonts w:ascii="Cambria Math" w:hAnsi="Cambria Math"/>
          </w:rPr>
          <m:t>℘</m:t>
        </m:r>
      </m:oMath>
      <w:r w:rsidRPr="00B109BC">
        <w:t>.</w:t>
      </w:r>
    </w:p>
    <w:p w14:paraId="208F2E26" w14:textId="5AAD580E" w:rsidR="003D3DC0" w:rsidRPr="00B109BC" w:rsidRDefault="003D3DC0" w:rsidP="00B109BC">
      <w:r w:rsidRPr="00B109BC">
        <w:t xml:space="preserve">Or, 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2=1-2</m:t>
                  </m:r>
                  <m:r>
                    <w:rPr>
                      <w:rFonts w:ascii="Cambria Math" w:hAnsi="Cambria Math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5=-2+</m:t>
                  </m:r>
                  <m:r>
                    <w:rPr>
                      <w:rFonts w:ascii="Cambria Math" w:hAnsi="Cambria Math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1=3-</m:t>
                  </m:r>
                  <m:r>
                    <w:rPr>
                      <w:rFonts w:ascii="Cambria Math" w:hAnsi="Cambria Math"/>
                    </w:rPr>
                    <m:t>t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⇔</m:t>
        </m:r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  <m:r>
                    <w:rPr>
                      <w:rFonts w:ascii="Cambria Math" w:hAnsi="Cambria Math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=7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=2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⇔</m:t>
        </m:r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=-5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=2</m:t>
                  </m:r>
                </m:e>
              </m:mr>
            </m:m>
          </m:e>
        </m:d>
      </m:oMath>
      <w:r w:rsidRPr="00B109BC">
        <w:t xml:space="preserve"> </w:t>
      </w:r>
    </w:p>
    <w:p w14:paraId="2FEA1969" w14:textId="77777777" w:rsidR="003D3DC0" w:rsidRPr="00B109BC" w:rsidRDefault="003D3DC0" w:rsidP="00B109BC">
      <w:r w:rsidRPr="00B109BC">
        <w:t>Le syst</w:t>
      </w:r>
      <w:r w:rsidR="00B109BC" w:rsidRPr="00B109BC">
        <w:t>è</w:t>
      </w:r>
      <w:r w:rsidRPr="00B109BC">
        <w:t xml:space="preserve">me n’ayant pas de solution, </w:t>
      </w:r>
      <m:oMath>
        <m:r>
          <w:rPr>
            <w:rFonts w:ascii="Cambria Math" w:hAnsi="Cambria Math"/>
          </w:rPr>
          <m:t>A</m:t>
        </m:r>
        <m:borderBox>
          <m:borderBoxPr>
            <m:hideTop m:val="1"/>
            <m:hideBot m:val="1"/>
            <m:hideLeft m:val="1"/>
            <m:hideRight m:val="1"/>
            <m:strikeBLTR m:val="1"/>
            <m:ctrlPr>
              <w:rPr>
                <w:rFonts w:ascii="Cambria Math" w:hAnsi="Cambria Math"/>
              </w:rPr>
            </m:ctrlPr>
          </m:borderBoxPr>
          <m:e>
            <m:r>
              <m:rPr>
                <m:sty m:val="p"/>
              </m:rPr>
              <w:rPr>
                <w:rFonts w:ascii="Cambria Math" w:hAnsi="Cambria Math"/>
              </w:rPr>
              <m:t>∈</m:t>
            </m:r>
          </m:e>
        </m:borderBox>
        <m:r>
          <m:rPr>
            <m:sty m:val="p"/>
          </m:rPr>
          <w:rPr>
            <w:rFonts w:ascii="Cambria Math" w:hAnsi="Cambria Math"/>
          </w:rPr>
          <m:t>℘</m:t>
        </m:r>
      </m:oMath>
      <w:r w:rsidRPr="00B109BC">
        <w:t xml:space="preserve"> donc </w:t>
      </w:r>
      <m:oMath>
        <m:r>
          <w:rPr>
            <w:rFonts w:ascii="Cambria Math" w:hAnsi="Cambria Math"/>
          </w:rPr>
          <m:t>d</m:t>
        </m:r>
      </m:oMath>
      <w:r w:rsidRPr="00B109BC">
        <w:t xml:space="preserve"> est strictement parall</w:t>
      </w:r>
      <w:r w:rsidR="00B109BC" w:rsidRPr="00B109BC">
        <w:t>è</w:t>
      </w:r>
      <w:r w:rsidRPr="00B109BC">
        <w:t xml:space="preserve">le </w:t>
      </w:r>
      <w:r w:rsidR="00B109BC" w:rsidRPr="00B109BC">
        <w:t>à</w:t>
      </w:r>
      <w:r w:rsidRPr="00B109BC">
        <w:t xml:space="preserve"> </w:t>
      </w:r>
      <m:oMath>
        <m:r>
          <m:rPr>
            <m:sty m:val="p"/>
          </m:rPr>
          <w:rPr>
            <w:rFonts w:ascii="Cambria Math" w:hAnsi="Cambria Math"/>
          </w:rPr>
          <m:t>℘</m:t>
        </m:r>
      </m:oMath>
      <w:r w:rsidRPr="00B109BC">
        <w:t>.</w:t>
      </w:r>
    </w:p>
    <w:p w14:paraId="42DD8E10" w14:textId="77777777" w:rsidR="003D3DC0" w:rsidRPr="00B109BC" w:rsidRDefault="003D3DC0" w:rsidP="00B109BC">
      <w:r w:rsidRPr="00B109BC">
        <w:t>D</w:t>
      </w:r>
      <w:r w:rsidR="00B109BC" w:rsidRPr="00B109BC">
        <w:t>é</w:t>
      </w:r>
      <w:r w:rsidRPr="00B109BC">
        <w:t xml:space="preserve">terminons maintenant </w:t>
      </w:r>
      <m:oMath>
        <m:r>
          <m:rPr>
            <m:sty m:val="p"/>
          </m:rPr>
          <w:rPr>
            <w:rFonts w:ascii="Cambria Math" w:hAnsi="Cambria Math"/>
          </w:rPr>
          <m:t>℘∩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Pr="00B109BC">
        <w:t xml:space="preserve"> : </w:t>
      </w: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∈℘∩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⇔</m:t>
        </m:r>
      </m:oMath>
      <w:r w:rsidRPr="00B109BC">
        <w:t xml:space="preserve"> il existe trois r</w:t>
      </w:r>
      <w:r w:rsidR="00B109BC" w:rsidRPr="00B109BC">
        <w:t>é</w:t>
      </w:r>
      <w:r w:rsidRPr="00B109BC">
        <w:t xml:space="preserve">els </w:t>
      </w:r>
      <m:oMath>
        <m:r>
          <w:rPr>
            <w:rFonts w:ascii="Cambria Math" w:hAnsi="Cambria Math"/>
          </w:rPr>
          <m:t>t</m:t>
        </m:r>
      </m:oMath>
      <w:r w:rsidRPr="00B109BC">
        <w:t xml:space="preserve">,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Pr="00B109BC">
        <w:t xml:space="preserve"> et </w:t>
      </w:r>
      <m:oMath>
        <m:r>
          <w:rPr>
            <w:rFonts w:ascii="Cambria Math" w:hAnsi="Cambria Math"/>
          </w:rPr>
          <m:t>k</m:t>
        </m:r>
      </m:oMath>
      <w:r w:rsidRPr="00B109BC">
        <w:t xml:space="preserve"> tels que :</w:t>
      </w:r>
    </w:p>
    <w:p w14:paraId="489FC923" w14:textId="7CDB202B" w:rsidR="003D3DC0" w:rsidRPr="00B109BC" w:rsidRDefault="00FD202F" w:rsidP="00B109BC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=1-2</m:t>
                    </m:r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+3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=-2+</m:t>
                    </m:r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z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=3-</m:t>
                    </m:r>
                    <m:r>
                      <w:rPr>
                        <w:rFonts w:ascii="Cambria Math" w:hAnsi="Cambria Math"/>
                      </w:rPr>
                      <m:t>t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=4-</m:t>
                    </m:r>
                    <m:r>
                      <w:rPr>
                        <w:rFonts w:ascii="Cambria Math" w:hAnsi="Cambria Math"/>
                      </w:rPr>
                      <m:t>k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=-2+</m:t>
                    </m:r>
                    <m:r>
                      <w:rPr>
                        <w:rFonts w:ascii="Cambria Math" w:hAnsi="Cambria Math"/>
                      </w:rPr>
                      <m:t>k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z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=1+3</m:t>
                    </m:r>
                    <m:r>
                      <w:rPr>
                        <w:rFonts w:ascii="Cambria Math" w:hAnsi="Cambria Math"/>
                      </w:rPr>
                      <m:t>k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</w:rPr>
            <m:t>⇔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4-</m:t>
                    </m:r>
                    <m:r>
                      <w:rPr>
                        <w:rFonts w:ascii="Cambria Math" w:hAnsi="Cambria Math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=1-2</m:t>
                    </m:r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+3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-2+</m:t>
                    </m:r>
                    <m:r>
                      <w:rPr>
                        <w:rFonts w:ascii="Cambria Math" w:hAnsi="Cambria Math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=-2+</m:t>
                    </m:r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1+3</m:t>
                    </m:r>
                    <m:r>
                      <w:rPr>
                        <w:rFonts w:ascii="Cambria Math" w:hAnsi="Cambria Math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=3-</m:t>
                    </m:r>
                    <m:r>
                      <w:rPr>
                        <w:rFonts w:ascii="Cambria Math" w:hAnsi="Cambria Math"/>
                      </w:rPr>
                      <m:t>t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=4-</m:t>
                    </m:r>
                    <m:r>
                      <w:rPr>
                        <w:rFonts w:ascii="Cambria Math" w:hAnsi="Cambria Math"/>
                      </w:rPr>
                      <m:t>k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=-2+</m:t>
                    </m:r>
                    <m:r>
                      <w:rPr>
                        <w:rFonts w:ascii="Cambria Math" w:hAnsi="Cambria Math"/>
                      </w:rPr>
                      <m:t>k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z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=1+3</m:t>
                    </m:r>
                    <m:r>
                      <w:rPr>
                        <w:rFonts w:ascii="Cambria Math" w:hAnsi="Cambria Math"/>
                      </w:rPr>
                      <m:t>k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</w:rPr>
            <m:t>⇔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+2</m:t>
                    </m:r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-3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=-3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w:rPr>
                        <w:rFonts w:ascii="Cambria Math" w:hAnsi="Cambria Math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=4-</m:t>
                    </m:r>
                    <m:r>
                      <w:rPr>
                        <w:rFonts w:ascii="Cambria Math" w:hAnsi="Cambria Math"/>
                      </w:rPr>
                      <m:t>k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=-2+</m:t>
                    </m:r>
                    <m:r>
                      <w:rPr>
                        <w:rFonts w:ascii="Cambria Math" w:hAnsi="Cambria Math"/>
                      </w:rPr>
                      <m:t>k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z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=1+3</m:t>
                    </m:r>
                    <m:r>
                      <w:rPr>
                        <w:rFonts w:ascii="Cambria Math" w:hAnsi="Cambria Math"/>
                      </w:rPr>
                      <m:t>k</m:t>
                    </m:r>
                  </m:e>
                </m:mr>
              </m:m>
            </m:e>
          </m:d>
        </m:oMath>
      </m:oMathPara>
    </w:p>
    <w:p w14:paraId="34F42EF0" w14:textId="77777777" w:rsidR="003D3DC0" w:rsidRPr="00B109BC" w:rsidRDefault="003D3DC0" w:rsidP="00B109BC">
      <w:r w:rsidRPr="00B109BC">
        <w:t>En finissant la r</w:t>
      </w:r>
      <w:r w:rsidR="00B109BC" w:rsidRPr="00B109BC">
        <w:t>é</w:t>
      </w:r>
      <w:r w:rsidRPr="00B109BC">
        <w:t>solution du syst</w:t>
      </w:r>
      <w:r w:rsidR="00B109BC" w:rsidRPr="00B109BC">
        <w:t>è</w:t>
      </w:r>
      <w:r w:rsidRPr="00B109BC">
        <w:t xml:space="preserve">me, on obtient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  <w:r w:rsidRPr="00B109BC">
        <w:t xml:space="preserve"> ; </w:t>
      </w:r>
      <m:oMath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20</m:t>
            </m:r>
          </m:den>
        </m:f>
      </m:oMath>
      <w:r w:rsidRPr="00B109BC">
        <w:t xml:space="preserve"> et </w:t>
      </w:r>
      <m:oMath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=-0,2</m:t>
        </m:r>
      </m:oMath>
      <w:r w:rsidRPr="00B109BC">
        <w:t xml:space="preserve">, ce qui nous donne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=4,2</m:t>
        </m:r>
      </m:oMath>
      <w:r w:rsidRPr="00B109BC">
        <w:t xml:space="preserve"> ;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=-2,2</m:t>
        </m:r>
      </m:oMath>
      <w:r w:rsidRPr="00B109BC">
        <w:t xml:space="preserve"> et </w:t>
      </w: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=0,4</m:t>
        </m:r>
      </m:oMath>
      <w:r w:rsidRPr="00B109BC">
        <w:t>.</w:t>
      </w:r>
    </w:p>
    <w:p w14:paraId="16B98442" w14:textId="77777777" w:rsidR="003D3DC0" w:rsidRPr="00B109BC" w:rsidRDefault="003D3DC0" w:rsidP="00B109BC">
      <w:r w:rsidRPr="00B109BC">
        <w:t xml:space="preserve">Ainsi, </w:t>
      </w:r>
      <m:oMath>
        <m:r>
          <m:rPr>
            <m:sty m:val="p"/>
          </m:rPr>
          <w:rPr>
            <w:rFonts w:ascii="Cambria Math" w:hAnsi="Cambria Math"/>
          </w:rPr>
          <m:t>℘</m:t>
        </m:r>
      </m:oMath>
      <w:r w:rsidRPr="00B109BC">
        <w:t xml:space="preserve"> et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Pr="00B109BC">
        <w:t xml:space="preserve"> sont s</w:t>
      </w:r>
      <w:r w:rsidR="00B109BC" w:rsidRPr="00B109BC">
        <w:t>é</w:t>
      </w:r>
      <w:r w:rsidRPr="00B109BC">
        <w:t xml:space="preserve">cantes au point </w:t>
      </w:r>
      <m:oMath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4,2 ;-2,2 ;0,4</m:t>
            </m:r>
          </m:e>
        </m:d>
      </m:oMath>
    </w:p>
    <w:p w14:paraId="66138DFF" w14:textId="77777777" w:rsidR="003D3DC0" w:rsidRPr="00B109BC" w:rsidRDefault="003D3DC0" w:rsidP="00B109BC"/>
    <w:p w14:paraId="07C0645D" w14:textId="77777777" w:rsidR="003D3DC0" w:rsidRPr="00B109BC" w:rsidRDefault="003D3DC0" w:rsidP="00B109BC"/>
    <w:p w14:paraId="7AD6F742" w14:textId="77777777" w:rsidR="003D3DC0" w:rsidRPr="00B109BC" w:rsidRDefault="003D3DC0" w:rsidP="00B109BC">
      <w:r w:rsidRPr="00B109BC">
        <w:t xml:space="preserve">  </w:t>
      </w:r>
    </w:p>
    <w:p w14:paraId="23D89704" w14:textId="77777777" w:rsidR="003D3DC0" w:rsidRPr="00B109BC" w:rsidRDefault="003D3DC0" w:rsidP="00B109BC"/>
    <w:sectPr w:rsidR="003D3DC0" w:rsidRPr="00B109BC" w:rsidSect="00B109BC">
      <w:type w:val="continuous"/>
      <w:pgSz w:w="11906" w:h="16838" w:code="9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346CA" w14:textId="77777777" w:rsidR="00766339" w:rsidRDefault="00766339" w:rsidP="003D3DC0">
      <w:r>
        <w:separator/>
      </w:r>
    </w:p>
  </w:endnote>
  <w:endnote w:type="continuationSeparator" w:id="0">
    <w:p w14:paraId="5E60AF4D" w14:textId="77777777" w:rsidR="00766339" w:rsidRDefault="007663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SanL-Regu">
    <w:altName w:val="Cambria"/>
    <w:panose1 w:val="00000000000000000000"/>
    <w:charset w:val="00"/>
    <w:family w:val="roman"/>
    <w:notTrueType/>
    <w:pitch w:val="default"/>
  </w:font>
  <w:font w:name="NimbusSanL-Bold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74431" w14:textId="77777777" w:rsidR="00766339" w:rsidRDefault="00766339" w:rsidP="003D3DC0">
      <w:r>
        <w:separator/>
      </w:r>
    </w:p>
  </w:footnote>
  <w:footnote w:type="continuationSeparator" w:id="0">
    <w:p w14:paraId="4C0B36E5" w14:textId="77777777" w:rsidR="00766339" w:rsidRDefault="00766339" w:rsidP="003D3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78B2"/>
    <w:multiLevelType w:val="hybridMultilevel"/>
    <w:tmpl w:val="590EDDBA"/>
    <w:lvl w:ilvl="0" w:tplc="25548374">
      <w:start w:val="1"/>
      <w:numFmt w:val="lowerLetter"/>
      <w:lvlText w:val="%1."/>
      <w:lvlJc w:val="left"/>
      <w:pPr>
        <w:ind w:left="1476" w:hanging="360"/>
      </w:pPr>
      <w:rPr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2196" w:hanging="360"/>
      </w:pPr>
    </w:lvl>
    <w:lvl w:ilvl="2" w:tplc="040C001B" w:tentative="1">
      <w:start w:val="1"/>
      <w:numFmt w:val="lowerRoman"/>
      <w:lvlText w:val="%3."/>
      <w:lvlJc w:val="right"/>
      <w:pPr>
        <w:ind w:left="2916" w:hanging="180"/>
      </w:pPr>
    </w:lvl>
    <w:lvl w:ilvl="3" w:tplc="040C000F" w:tentative="1">
      <w:start w:val="1"/>
      <w:numFmt w:val="decimal"/>
      <w:lvlText w:val="%4."/>
      <w:lvlJc w:val="left"/>
      <w:pPr>
        <w:ind w:left="3636" w:hanging="360"/>
      </w:pPr>
    </w:lvl>
    <w:lvl w:ilvl="4" w:tplc="040C0019" w:tentative="1">
      <w:start w:val="1"/>
      <w:numFmt w:val="lowerLetter"/>
      <w:lvlText w:val="%5."/>
      <w:lvlJc w:val="left"/>
      <w:pPr>
        <w:ind w:left="4356" w:hanging="360"/>
      </w:pPr>
    </w:lvl>
    <w:lvl w:ilvl="5" w:tplc="040C001B" w:tentative="1">
      <w:start w:val="1"/>
      <w:numFmt w:val="lowerRoman"/>
      <w:lvlText w:val="%6."/>
      <w:lvlJc w:val="right"/>
      <w:pPr>
        <w:ind w:left="5076" w:hanging="180"/>
      </w:pPr>
    </w:lvl>
    <w:lvl w:ilvl="6" w:tplc="040C000F" w:tentative="1">
      <w:start w:val="1"/>
      <w:numFmt w:val="decimal"/>
      <w:lvlText w:val="%7."/>
      <w:lvlJc w:val="left"/>
      <w:pPr>
        <w:ind w:left="5796" w:hanging="360"/>
      </w:pPr>
    </w:lvl>
    <w:lvl w:ilvl="7" w:tplc="040C0019" w:tentative="1">
      <w:start w:val="1"/>
      <w:numFmt w:val="lowerLetter"/>
      <w:lvlText w:val="%8."/>
      <w:lvlJc w:val="left"/>
      <w:pPr>
        <w:ind w:left="6516" w:hanging="360"/>
      </w:pPr>
    </w:lvl>
    <w:lvl w:ilvl="8" w:tplc="040C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" w15:restartNumberingAfterBreak="0">
    <w:nsid w:val="03411083"/>
    <w:multiLevelType w:val="hybridMultilevel"/>
    <w:tmpl w:val="58B4817C"/>
    <w:lvl w:ilvl="0" w:tplc="3FE45DA0">
      <w:start w:val="1"/>
      <w:numFmt w:val="decimal"/>
      <w:lvlText w:val="%1."/>
      <w:lvlJc w:val="left"/>
      <w:pPr>
        <w:ind w:left="756" w:hanging="372"/>
      </w:pPr>
      <w:rPr>
        <w:rFonts w:hint="default"/>
        <w:b/>
        <w:i/>
      </w:rPr>
    </w:lvl>
    <w:lvl w:ilvl="1" w:tplc="040C0019">
      <w:start w:val="1"/>
      <w:numFmt w:val="lowerLetter"/>
      <w:lvlText w:val="%2."/>
      <w:lvlJc w:val="left"/>
      <w:pPr>
        <w:ind w:left="1464" w:hanging="360"/>
      </w:pPr>
    </w:lvl>
    <w:lvl w:ilvl="2" w:tplc="040C001B" w:tentative="1">
      <w:start w:val="1"/>
      <w:numFmt w:val="lowerRoman"/>
      <w:lvlText w:val="%3."/>
      <w:lvlJc w:val="right"/>
      <w:pPr>
        <w:ind w:left="2184" w:hanging="180"/>
      </w:pPr>
    </w:lvl>
    <w:lvl w:ilvl="3" w:tplc="040C000F" w:tentative="1">
      <w:start w:val="1"/>
      <w:numFmt w:val="decimal"/>
      <w:lvlText w:val="%4."/>
      <w:lvlJc w:val="left"/>
      <w:pPr>
        <w:ind w:left="2904" w:hanging="360"/>
      </w:pPr>
    </w:lvl>
    <w:lvl w:ilvl="4" w:tplc="040C0019" w:tentative="1">
      <w:start w:val="1"/>
      <w:numFmt w:val="lowerLetter"/>
      <w:lvlText w:val="%5."/>
      <w:lvlJc w:val="left"/>
      <w:pPr>
        <w:ind w:left="3624" w:hanging="360"/>
      </w:pPr>
    </w:lvl>
    <w:lvl w:ilvl="5" w:tplc="040C001B" w:tentative="1">
      <w:start w:val="1"/>
      <w:numFmt w:val="lowerRoman"/>
      <w:lvlText w:val="%6."/>
      <w:lvlJc w:val="right"/>
      <w:pPr>
        <w:ind w:left="4344" w:hanging="180"/>
      </w:pPr>
    </w:lvl>
    <w:lvl w:ilvl="6" w:tplc="040C000F" w:tentative="1">
      <w:start w:val="1"/>
      <w:numFmt w:val="decimal"/>
      <w:lvlText w:val="%7."/>
      <w:lvlJc w:val="left"/>
      <w:pPr>
        <w:ind w:left="5064" w:hanging="360"/>
      </w:pPr>
    </w:lvl>
    <w:lvl w:ilvl="7" w:tplc="040C0019" w:tentative="1">
      <w:start w:val="1"/>
      <w:numFmt w:val="lowerLetter"/>
      <w:lvlText w:val="%8."/>
      <w:lvlJc w:val="left"/>
      <w:pPr>
        <w:ind w:left="5784" w:hanging="360"/>
      </w:pPr>
    </w:lvl>
    <w:lvl w:ilvl="8" w:tplc="040C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 w15:restartNumberingAfterBreak="0">
    <w:nsid w:val="07BA18FD"/>
    <w:multiLevelType w:val="hybridMultilevel"/>
    <w:tmpl w:val="87487D34"/>
    <w:lvl w:ilvl="0" w:tplc="25548374">
      <w:start w:val="1"/>
      <w:numFmt w:val="lowerLetter"/>
      <w:lvlText w:val="%1."/>
      <w:lvlJc w:val="left"/>
      <w:pPr>
        <w:ind w:left="1476" w:hanging="360"/>
      </w:pPr>
      <w:rPr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2196" w:hanging="360"/>
      </w:pPr>
    </w:lvl>
    <w:lvl w:ilvl="2" w:tplc="040C001B" w:tentative="1">
      <w:start w:val="1"/>
      <w:numFmt w:val="lowerRoman"/>
      <w:lvlText w:val="%3."/>
      <w:lvlJc w:val="right"/>
      <w:pPr>
        <w:ind w:left="2916" w:hanging="180"/>
      </w:pPr>
    </w:lvl>
    <w:lvl w:ilvl="3" w:tplc="040C000F" w:tentative="1">
      <w:start w:val="1"/>
      <w:numFmt w:val="decimal"/>
      <w:lvlText w:val="%4."/>
      <w:lvlJc w:val="left"/>
      <w:pPr>
        <w:ind w:left="3636" w:hanging="360"/>
      </w:pPr>
    </w:lvl>
    <w:lvl w:ilvl="4" w:tplc="040C0019" w:tentative="1">
      <w:start w:val="1"/>
      <w:numFmt w:val="lowerLetter"/>
      <w:lvlText w:val="%5."/>
      <w:lvlJc w:val="left"/>
      <w:pPr>
        <w:ind w:left="4356" w:hanging="360"/>
      </w:pPr>
    </w:lvl>
    <w:lvl w:ilvl="5" w:tplc="040C001B" w:tentative="1">
      <w:start w:val="1"/>
      <w:numFmt w:val="lowerRoman"/>
      <w:lvlText w:val="%6."/>
      <w:lvlJc w:val="right"/>
      <w:pPr>
        <w:ind w:left="5076" w:hanging="180"/>
      </w:pPr>
    </w:lvl>
    <w:lvl w:ilvl="6" w:tplc="040C000F" w:tentative="1">
      <w:start w:val="1"/>
      <w:numFmt w:val="decimal"/>
      <w:lvlText w:val="%7."/>
      <w:lvlJc w:val="left"/>
      <w:pPr>
        <w:ind w:left="5796" w:hanging="360"/>
      </w:pPr>
    </w:lvl>
    <w:lvl w:ilvl="7" w:tplc="040C0019" w:tentative="1">
      <w:start w:val="1"/>
      <w:numFmt w:val="lowerLetter"/>
      <w:lvlText w:val="%8."/>
      <w:lvlJc w:val="left"/>
      <w:pPr>
        <w:ind w:left="6516" w:hanging="360"/>
      </w:pPr>
    </w:lvl>
    <w:lvl w:ilvl="8" w:tplc="040C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" w15:restartNumberingAfterBreak="0">
    <w:nsid w:val="0F875A97"/>
    <w:multiLevelType w:val="hybridMultilevel"/>
    <w:tmpl w:val="41E42AB2"/>
    <w:lvl w:ilvl="0" w:tplc="040C000F">
      <w:start w:val="1"/>
      <w:numFmt w:val="decimal"/>
      <w:lvlText w:val="%1."/>
      <w:lvlJc w:val="left"/>
      <w:pPr>
        <w:ind w:left="1200" w:hanging="360"/>
      </w:pPr>
    </w:lvl>
    <w:lvl w:ilvl="1" w:tplc="040C0019" w:tentative="1">
      <w:start w:val="1"/>
      <w:numFmt w:val="lowerLetter"/>
      <w:lvlText w:val="%2."/>
      <w:lvlJc w:val="left"/>
      <w:pPr>
        <w:ind w:left="1920" w:hanging="360"/>
      </w:pPr>
    </w:lvl>
    <w:lvl w:ilvl="2" w:tplc="040C001B" w:tentative="1">
      <w:start w:val="1"/>
      <w:numFmt w:val="lowerRoman"/>
      <w:lvlText w:val="%3."/>
      <w:lvlJc w:val="right"/>
      <w:pPr>
        <w:ind w:left="2640" w:hanging="180"/>
      </w:pPr>
    </w:lvl>
    <w:lvl w:ilvl="3" w:tplc="040C000F" w:tentative="1">
      <w:start w:val="1"/>
      <w:numFmt w:val="decimal"/>
      <w:lvlText w:val="%4."/>
      <w:lvlJc w:val="left"/>
      <w:pPr>
        <w:ind w:left="3360" w:hanging="360"/>
      </w:pPr>
    </w:lvl>
    <w:lvl w:ilvl="4" w:tplc="040C0019" w:tentative="1">
      <w:start w:val="1"/>
      <w:numFmt w:val="lowerLetter"/>
      <w:lvlText w:val="%5."/>
      <w:lvlJc w:val="left"/>
      <w:pPr>
        <w:ind w:left="4080" w:hanging="360"/>
      </w:pPr>
    </w:lvl>
    <w:lvl w:ilvl="5" w:tplc="040C001B" w:tentative="1">
      <w:start w:val="1"/>
      <w:numFmt w:val="lowerRoman"/>
      <w:lvlText w:val="%6."/>
      <w:lvlJc w:val="right"/>
      <w:pPr>
        <w:ind w:left="4800" w:hanging="180"/>
      </w:pPr>
    </w:lvl>
    <w:lvl w:ilvl="6" w:tplc="040C000F" w:tentative="1">
      <w:start w:val="1"/>
      <w:numFmt w:val="decimal"/>
      <w:lvlText w:val="%7."/>
      <w:lvlJc w:val="left"/>
      <w:pPr>
        <w:ind w:left="5520" w:hanging="360"/>
      </w:pPr>
    </w:lvl>
    <w:lvl w:ilvl="7" w:tplc="040C0019" w:tentative="1">
      <w:start w:val="1"/>
      <w:numFmt w:val="lowerLetter"/>
      <w:lvlText w:val="%8."/>
      <w:lvlJc w:val="left"/>
      <w:pPr>
        <w:ind w:left="6240" w:hanging="360"/>
      </w:pPr>
    </w:lvl>
    <w:lvl w:ilvl="8" w:tplc="040C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77A47AE"/>
    <w:multiLevelType w:val="hybridMultilevel"/>
    <w:tmpl w:val="2A8CBA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031D"/>
    <w:multiLevelType w:val="hybridMultilevel"/>
    <w:tmpl w:val="342255C2"/>
    <w:lvl w:ilvl="0" w:tplc="3FE45DA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3FE45DA0">
      <w:start w:val="1"/>
      <w:numFmt w:val="decimal"/>
      <w:lvlText w:val="%2."/>
      <w:lvlJc w:val="left"/>
      <w:pPr>
        <w:ind w:left="1812" w:hanging="372"/>
      </w:pPr>
      <w:rPr>
        <w:rFonts w:hint="default"/>
        <w:b/>
        <w:i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CF28ED"/>
    <w:multiLevelType w:val="hybridMultilevel"/>
    <w:tmpl w:val="69BE0A98"/>
    <w:lvl w:ilvl="0" w:tplc="0D1C6C0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F1794"/>
    <w:multiLevelType w:val="hybridMultilevel"/>
    <w:tmpl w:val="E7AC3B9E"/>
    <w:lvl w:ilvl="0" w:tplc="3FE45DA0">
      <w:start w:val="1"/>
      <w:numFmt w:val="decimal"/>
      <w:lvlText w:val="%1."/>
      <w:lvlJc w:val="left"/>
      <w:pPr>
        <w:ind w:left="756" w:hanging="372"/>
      </w:pPr>
      <w:rPr>
        <w:rFonts w:hint="default"/>
        <w:b/>
        <w:i/>
      </w:rPr>
    </w:lvl>
    <w:lvl w:ilvl="1" w:tplc="040C0019">
      <w:start w:val="1"/>
      <w:numFmt w:val="lowerLetter"/>
      <w:lvlText w:val="%2."/>
      <w:lvlJc w:val="left"/>
      <w:pPr>
        <w:ind w:left="1464" w:hanging="360"/>
      </w:pPr>
    </w:lvl>
    <w:lvl w:ilvl="2" w:tplc="040C001B" w:tentative="1">
      <w:start w:val="1"/>
      <w:numFmt w:val="lowerRoman"/>
      <w:lvlText w:val="%3."/>
      <w:lvlJc w:val="right"/>
      <w:pPr>
        <w:ind w:left="2184" w:hanging="180"/>
      </w:pPr>
    </w:lvl>
    <w:lvl w:ilvl="3" w:tplc="040C000F" w:tentative="1">
      <w:start w:val="1"/>
      <w:numFmt w:val="decimal"/>
      <w:lvlText w:val="%4."/>
      <w:lvlJc w:val="left"/>
      <w:pPr>
        <w:ind w:left="2904" w:hanging="360"/>
      </w:pPr>
    </w:lvl>
    <w:lvl w:ilvl="4" w:tplc="040C0019" w:tentative="1">
      <w:start w:val="1"/>
      <w:numFmt w:val="lowerLetter"/>
      <w:lvlText w:val="%5."/>
      <w:lvlJc w:val="left"/>
      <w:pPr>
        <w:ind w:left="3624" w:hanging="360"/>
      </w:pPr>
    </w:lvl>
    <w:lvl w:ilvl="5" w:tplc="040C001B" w:tentative="1">
      <w:start w:val="1"/>
      <w:numFmt w:val="lowerRoman"/>
      <w:lvlText w:val="%6."/>
      <w:lvlJc w:val="right"/>
      <w:pPr>
        <w:ind w:left="4344" w:hanging="180"/>
      </w:pPr>
    </w:lvl>
    <w:lvl w:ilvl="6" w:tplc="040C000F" w:tentative="1">
      <w:start w:val="1"/>
      <w:numFmt w:val="decimal"/>
      <w:lvlText w:val="%7."/>
      <w:lvlJc w:val="left"/>
      <w:pPr>
        <w:ind w:left="5064" w:hanging="360"/>
      </w:pPr>
    </w:lvl>
    <w:lvl w:ilvl="7" w:tplc="040C0019" w:tentative="1">
      <w:start w:val="1"/>
      <w:numFmt w:val="lowerLetter"/>
      <w:lvlText w:val="%8."/>
      <w:lvlJc w:val="left"/>
      <w:pPr>
        <w:ind w:left="5784" w:hanging="360"/>
      </w:pPr>
    </w:lvl>
    <w:lvl w:ilvl="8" w:tplc="040C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 w15:restartNumberingAfterBreak="0">
    <w:nsid w:val="21061FE2"/>
    <w:multiLevelType w:val="hybridMultilevel"/>
    <w:tmpl w:val="A31E21B4"/>
    <w:lvl w:ilvl="0" w:tplc="BD92032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/>
      </w:rPr>
    </w:lvl>
    <w:lvl w:ilvl="1" w:tplc="3FE45DA0">
      <w:start w:val="1"/>
      <w:numFmt w:val="decimal"/>
      <w:lvlText w:val="%2."/>
      <w:lvlJc w:val="left"/>
      <w:pPr>
        <w:ind w:left="1812" w:hanging="372"/>
      </w:pPr>
      <w:rPr>
        <w:rFonts w:hint="default"/>
        <w:b/>
        <w:i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0C4E9D"/>
    <w:multiLevelType w:val="hybridMultilevel"/>
    <w:tmpl w:val="4B321292"/>
    <w:lvl w:ilvl="0" w:tplc="0D1C6C0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E0536"/>
    <w:multiLevelType w:val="hybridMultilevel"/>
    <w:tmpl w:val="E6EA50CC"/>
    <w:lvl w:ilvl="0" w:tplc="3FE45DA0">
      <w:start w:val="1"/>
      <w:numFmt w:val="decimal"/>
      <w:lvlText w:val="%1."/>
      <w:lvlJc w:val="left"/>
      <w:pPr>
        <w:ind w:left="756" w:hanging="372"/>
      </w:pPr>
      <w:rPr>
        <w:rFonts w:hint="default"/>
        <w:b/>
        <w:i/>
      </w:rPr>
    </w:lvl>
    <w:lvl w:ilvl="1" w:tplc="040C0019">
      <w:start w:val="1"/>
      <w:numFmt w:val="lowerLetter"/>
      <w:lvlText w:val="%2."/>
      <w:lvlJc w:val="left"/>
      <w:pPr>
        <w:ind w:left="1464" w:hanging="360"/>
      </w:pPr>
    </w:lvl>
    <w:lvl w:ilvl="2" w:tplc="040C001B" w:tentative="1">
      <w:start w:val="1"/>
      <w:numFmt w:val="lowerRoman"/>
      <w:lvlText w:val="%3."/>
      <w:lvlJc w:val="right"/>
      <w:pPr>
        <w:ind w:left="2184" w:hanging="180"/>
      </w:pPr>
    </w:lvl>
    <w:lvl w:ilvl="3" w:tplc="040C000F" w:tentative="1">
      <w:start w:val="1"/>
      <w:numFmt w:val="decimal"/>
      <w:lvlText w:val="%4."/>
      <w:lvlJc w:val="left"/>
      <w:pPr>
        <w:ind w:left="2904" w:hanging="360"/>
      </w:pPr>
    </w:lvl>
    <w:lvl w:ilvl="4" w:tplc="040C0019" w:tentative="1">
      <w:start w:val="1"/>
      <w:numFmt w:val="lowerLetter"/>
      <w:lvlText w:val="%5."/>
      <w:lvlJc w:val="left"/>
      <w:pPr>
        <w:ind w:left="3624" w:hanging="360"/>
      </w:pPr>
    </w:lvl>
    <w:lvl w:ilvl="5" w:tplc="040C001B" w:tentative="1">
      <w:start w:val="1"/>
      <w:numFmt w:val="lowerRoman"/>
      <w:lvlText w:val="%6."/>
      <w:lvlJc w:val="right"/>
      <w:pPr>
        <w:ind w:left="4344" w:hanging="180"/>
      </w:pPr>
    </w:lvl>
    <w:lvl w:ilvl="6" w:tplc="040C000F" w:tentative="1">
      <w:start w:val="1"/>
      <w:numFmt w:val="decimal"/>
      <w:lvlText w:val="%7."/>
      <w:lvlJc w:val="left"/>
      <w:pPr>
        <w:ind w:left="5064" w:hanging="360"/>
      </w:pPr>
    </w:lvl>
    <w:lvl w:ilvl="7" w:tplc="040C0019" w:tentative="1">
      <w:start w:val="1"/>
      <w:numFmt w:val="lowerLetter"/>
      <w:lvlText w:val="%8."/>
      <w:lvlJc w:val="left"/>
      <w:pPr>
        <w:ind w:left="5784" w:hanging="360"/>
      </w:pPr>
    </w:lvl>
    <w:lvl w:ilvl="8" w:tplc="040C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340A2F20"/>
    <w:multiLevelType w:val="hybridMultilevel"/>
    <w:tmpl w:val="8B281D70"/>
    <w:lvl w:ilvl="0" w:tplc="BD920326">
      <w:start w:val="1"/>
      <w:numFmt w:val="lowerLetter"/>
      <w:lvlText w:val="%1."/>
      <w:lvlJc w:val="left"/>
      <w:pPr>
        <w:ind w:left="1476" w:hanging="360"/>
      </w:pPr>
      <w:rPr>
        <w:rFonts w:ascii="Times New Roman" w:hAnsi="Times New Roman" w:cs="Times New Roman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2196" w:hanging="360"/>
      </w:pPr>
    </w:lvl>
    <w:lvl w:ilvl="2" w:tplc="040C001B" w:tentative="1">
      <w:start w:val="1"/>
      <w:numFmt w:val="lowerRoman"/>
      <w:lvlText w:val="%3."/>
      <w:lvlJc w:val="right"/>
      <w:pPr>
        <w:ind w:left="2916" w:hanging="180"/>
      </w:pPr>
    </w:lvl>
    <w:lvl w:ilvl="3" w:tplc="040C000F" w:tentative="1">
      <w:start w:val="1"/>
      <w:numFmt w:val="decimal"/>
      <w:lvlText w:val="%4."/>
      <w:lvlJc w:val="left"/>
      <w:pPr>
        <w:ind w:left="3636" w:hanging="360"/>
      </w:pPr>
    </w:lvl>
    <w:lvl w:ilvl="4" w:tplc="040C0019" w:tentative="1">
      <w:start w:val="1"/>
      <w:numFmt w:val="lowerLetter"/>
      <w:lvlText w:val="%5."/>
      <w:lvlJc w:val="left"/>
      <w:pPr>
        <w:ind w:left="4356" w:hanging="360"/>
      </w:pPr>
    </w:lvl>
    <w:lvl w:ilvl="5" w:tplc="040C001B" w:tentative="1">
      <w:start w:val="1"/>
      <w:numFmt w:val="lowerRoman"/>
      <w:lvlText w:val="%6."/>
      <w:lvlJc w:val="right"/>
      <w:pPr>
        <w:ind w:left="5076" w:hanging="180"/>
      </w:pPr>
    </w:lvl>
    <w:lvl w:ilvl="6" w:tplc="040C000F" w:tentative="1">
      <w:start w:val="1"/>
      <w:numFmt w:val="decimal"/>
      <w:lvlText w:val="%7."/>
      <w:lvlJc w:val="left"/>
      <w:pPr>
        <w:ind w:left="5796" w:hanging="360"/>
      </w:pPr>
    </w:lvl>
    <w:lvl w:ilvl="7" w:tplc="040C0019" w:tentative="1">
      <w:start w:val="1"/>
      <w:numFmt w:val="lowerLetter"/>
      <w:lvlText w:val="%8."/>
      <w:lvlJc w:val="left"/>
      <w:pPr>
        <w:ind w:left="6516" w:hanging="360"/>
      </w:pPr>
    </w:lvl>
    <w:lvl w:ilvl="8" w:tplc="040C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2" w15:restartNumberingAfterBreak="0">
    <w:nsid w:val="3615074A"/>
    <w:multiLevelType w:val="hybridMultilevel"/>
    <w:tmpl w:val="C228118C"/>
    <w:lvl w:ilvl="0" w:tplc="3FE45DA0">
      <w:start w:val="1"/>
      <w:numFmt w:val="decimal"/>
      <w:lvlText w:val="%1."/>
      <w:lvlJc w:val="left"/>
      <w:pPr>
        <w:ind w:left="120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920" w:hanging="360"/>
      </w:pPr>
    </w:lvl>
    <w:lvl w:ilvl="2" w:tplc="040C001B" w:tentative="1">
      <w:start w:val="1"/>
      <w:numFmt w:val="lowerRoman"/>
      <w:lvlText w:val="%3."/>
      <w:lvlJc w:val="right"/>
      <w:pPr>
        <w:ind w:left="2640" w:hanging="180"/>
      </w:pPr>
    </w:lvl>
    <w:lvl w:ilvl="3" w:tplc="040C000F" w:tentative="1">
      <w:start w:val="1"/>
      <w:numFmt w:val="decimal"/>
      <w:lvlText w:val="%4."/>
      <w:lvlJc w:val="left"/>
      <w:pPr>
        <w:ind w:left="3360" w:hanging="360"/>
      </w:pPr>
    </w:lvl>
    <w:lvl w:ilvl="4" w:tplc="040C0019" w:tentative="1">
      <w:start w:val="1"/>
      <w:numFmt w:val="lowerLetter"/>
      <w:lvlText w:val="%5."/>
      <w:lvlJc w:val="left"/>
      <w:pPr>
        <w:ind w:left="4080" w:hanging="360"/>
      </w:pPr>
    </w:lvl>
    <w:lvl w:ilvl="5" w:tplc="040C001B" w:tentative="1">
      <w:start w:val="1"/>
      <w:numFmt w:val="lowerRoman"/>
      <w:lvlText w:val="%6."/>
      <w:lvlJc w:val="right"/>
      <w:pPr>
        <w:ind w:left="4800" w:hanging="180"/>
      </w:pPr>
    </w:lvl>
    <w:lvl w:ilvl="6" w:tplc="040C000F" w:tentative="1">
      <w:start w:val="1"/>
      <w:numFmt w:val="decimal"/>
      <w:lvlText w:val="%7."/>
      <w:lvlJc w:val="left"/>
      <w:pPr>
        <w:ind w:left="5520" w:hanging="360"/>
      </w:pPr>
    </w:lvl>
    <w:lvl w:ilvl="7" w:tplc="040C0019" w:tentative="1">
      <w:start w:val="1"/>
      <w:numFmt w:val="lowerLetter"/>
      <w:lvlText w:val="%8."/>
      <w:lvlJc w:val="left"/>
      <w:pPr>
        <w:ind w:left="6240" w:hanging="360"/>
      </w:pPr>
    </w:lvl>
    <w:lvl w:ilvl="8" w:tplc="040C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3D204655"/>
    <w:multiLevelType w:val="hybridMultilevel"/>
    <w:tmpl w:val="E480A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66929"/>
    <w:multiLevelType w:val="hybridMultilevel"/>
    <w:tmpl w:val="3C8EA79A"/>
    <w:lvl w:ilvl="0" w:tplc="3FE45DA0">
      <w:start w:val="1"/>
      <w:numFmt w:val="decimal"/>
      <w:lvlText w:val="%1."/>
      <w:lvlJc w:val="left"/>
      <w:pPr>
        <w:ind w:left="120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920" w:hanging="360"/>
      </w:pPr>
    </w:lvl>
    <w:lvl w:ilvl="2" w:tplc="040C001B" w:tentative="1">
      <w:start w:val="1"/>
      <w:numFmt w:val="lowerRoman"/>
      <w:lvlText w:val="%3."/>
      <w:lvlJc w:val="right"/>
      <w:pPr>
        <w:ind w:left="2640" w:hanging="180"/>
      </w:pPr>
    </w:lvl>
    <w:lvl w:ilvl="3" w:tplc="040C000F" w:tentative="1">
      <w:start w:val="1"/>
      <w:numFmt w:val="decimal"/>
      <w:lvlText w:val="%4."/>
      <w:lvlJc w:val="left"/>
      <w:pPr>
        <w:ind w:left="3360" w:hanging="360"/>
      </w:pPr>
    </w:lvl>
    <w:lvl w:ilvl="4" w:tplc="040C0019" w:tentative="1">
      <w:start w:val="1"/>
      <w:numFmt w:val="lowerLetter"/>
      <w:lvlText w:val="%5."/>
      <w:lvlJc w:val="left"/>
      <w:pPr>
        <w:ind w:left="4080" w:hanging="360"/>
      </w:pPr>
    </w:lvl>
    <w:lvl w:ilvl="5" w:tplc="040C001B" w:tentative="1">
      <w:start w:val="1"/>
      <w:numFmt w:val="lowerRoman"/>
      <w:lvlText w:val="%6."/>
      <w:lvlJc w:val="right"/>
      <w:pPr>
        <w:ind w:left="4800" w:hanging="180"/>
      </w:pPr>
    </w:lvl>
    <w:lvl w:ilvl="6" w:tplc="040C000F" w:tentative="1">
      <w:start w:val="1"/>
      <w:numFmt w:val="decimal"/>
      <w:lvlText w:val="%7."/>
      <w:lvlJc w:val="left"/>
      <w:pPr>
        <w:ind w:left="5520" w:hanging="360"/>
      </w:pPr>
    </w:lvl>
    <w:lvl w:ilvl="7" w:tplc="040C0019" w:tentative="1">
      <w:start w:val="1"/>
      <w:numFmt w:val="lowerLetter"/>
      <w:lvlText w:val="%8."/>
      <w:lvlJc w:val="left"/>
      <w:pPr>
        <w:ind w:left="6240" w:hanging="360"/>
      </w:pPr>
    </w:lvl>
    <w:lvl w:ilvl="8" w:tplc="040C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5183626D"/>
    <w:multiLevelType w:val="hybridMultilevel"/>
    <w:tmpl w:val="635661E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A70C0"/>
    <w:multiLevelType w:val="hybridMultilevel"/>
    <w:tmpl w:val="5DE8FE38"/>
    <w:lvl w:ilvl="0" w:tplc="9CB66B72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93DC9"/>
    <w:multiLevelType w:val="hybridMultilevel"/>
    <w:tmpl w:val="498029A0"/>
    <w:lvl w:ilvl="0" w:tplc="3FE45DA0">
      <w:start w:val="1"/>
      <w:numFmt w:val="decimal"/>
      <w:lvlText w:val="%1."/>
      <w:lvlJc w:val="left"/>
      <w:pPr>
        <w:ind w:left="756" w:hanging="372"/>
      </w:pPr>
      <w:rPr>
        <w:rFonts w:hint="default"/>
        <w:b/>
        <w:i/>
      </w:rPr>
    </w:lvl>
    <w:lvl w:ilvl="1" w:tplc="040C0019">
      <w:start w:val="1"/>
      <w:numFmt w:val="lowerLetter"/>
      <w:lvlText w:val="%2."/>
      <w:lvlJc w:val="left"/>
      <w:pPr>
        <w:ind w:left="1464" w:hanging="360"/>
      </w:pPr>
    </w:lvl>
    <w:lvl w:ilvl="2" w:tplc="040C001B" w:tentative="1">
      <w:start w:val="1"/>
      <w:numFmt w:val="lowerRoman"/>
      <w:lvlText w:val="%3."/>
      <w:lvlJc w:val="right"/>
      <w:pPr>
        <w:ind w:left="2184" w:hanging="180"/>
      </w:pPr>
    </w:lvl>
    <w:lvl w:ilvl="3" w:tplc="040C000F" w:tentative="1">
      <w:start w:val="1"/>
      <w:numFmt w:val="decimal"/>
      <w:lvlText w:val="%4."/>
      <w:lvlJc w:val="left"/>
      <w:pPr>
        <w:ind w:left="2904" w:hanging="360"/>
      </w:pPr>
    </w:lvl>
    <w:lvl w:ilvl="4" w:tplc="040C0019" w:tentative="1">
      <w:start w:val="1"/>
      <w:numFmt w:val="lowerLetter"/>
      <w:lvlText w:val="%5."/>
      <w:lvlJc w:val="left"/>
      <w:pPr>
        <w:ind w:left="3624" w:hanging="360"/>
      </w:pPr>
    </w:lvl>
    <w:lvl w:ilvl="5" w:tplc="040C001B" w:tentative="1">
      <w:start w:val="1"/>
      <w:numFmt w:val="lowerRoman"/>
      <w:lvlText w:val="%6."/>
      <w:lvlJc w:val="right"/>
      <w:pPr>
        <w:ind w:left="4344" w:hanging="180"/>
      </w:pPr>
    </w:lvl>
    <w:lvl w:ilvl="6" w:tplc="040C000F" w:tentative="1">
      <w:start w:val="1"/>
      <w:numFmt w:val="decimal"/>
      <w:lvlText w:val="%7."/>
      <w:lvlJc w:val="left"/>
      <w:pPr>
        <w:ind w:left="5064" w:hanging="360"/>
      </w:pPr>
    </w:lvl>
    <w:lvl w:ilvl="7" w:tplc="040C0019" w:tentative="1">
      <w:start w:val="1"/>
      <w:numFmt w:val="lowerLetter"/>
      <w:lvlText w:val="%8."/>
      <w:lvlJc w:val="left"/>
      <w:pPr>
        <w:ind w:left="5784" w:hanging="360"/>
      </w:pPr>
    </w:lvl>
    <w:lvl w:ilvl="8" w:tplc="040C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8" w15:restartNumberingAfterBreak="0">
    <w:nsid w:val="5C39408B"/>
    <w:multiLevelType w:val="hybridMultilevel"/>
    <w:tmpl w:val="D79407CE"/>
    <w:lvl w:ilvl="0" w:tplc="3FE45DA0">
      <w:start w:val="1"/>
      <w:numFmt w:val="decimal"/>
      <w:lvlText w:val="%1."/>
      <w:lvlJc w:val="left"/>
      <w:pPr>
        <w:ind w:left="900" w:hanging="54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81DD9"/>
    <w:multiLevelType w:val="hybridMultilevel"/>
    <w:tmpl w:val="419C6E22"/>
    <w:lvl w:ilvl="0" w:tplc="BD920326">
      <w:start w:val="1"/>
      <w:numFmt w:val="lowerLetter"/>
      <w:lvlText w:val="%1."/>
      <w:lvlJc w:val="left"/>
      <w:pPr>
        <w:ind w:left="1476" w:hanging="360"/>
      </w:pPr>
      <w:rPr>
        <w:rFonts w:ascii="Times New Roman" w:hAnsi="Times New Roman" w:cs="Times New Roman" w:hint="default"/>
        <w:b/>
        <w:i/>
      </w:rPr>
    </w:lvl>
    <w:lvl w:ilvl="1" w:tplc="A8343D74">
      <w:start w:val="1"/>
      <w:numFmt w:val="decimal"/>
      <w:lvlText w:val="%2."/>
      <w:lvlJc w:val="left"/>
      <w:pPr>
        <w:ind w:left="2208" w:hanging="372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916" w:hanging="180"/>
      </w:pPr>
    </w:lvl>
    <w:lvl w:ilvl="3" w:tplc="040C000F" w:tentative="1">
      <w:start w:val="1"/>
      <w:numFmt w:val="decimal"/>
      <w:lvlText w:val="%4."/>
      <w:lvlJc w:val="left"/>
      <w:pPr>
        <w:ind w:left="3636" w:hanging="360"/>
      </w:pPr>
    </w:lvl>
    <w:lvl w:ilvl="4" w:tplc="040C0019" w:tentative="1">
      <w:start w:val="1"/>
      <w:numFmt w:val="lowerLetter"/>
      <w:lvlText w:val="%5."/>
      <w:lvlJc w:val="left"/>
      <w:pPr>
        <w:ind w:left="4356" w:hanging="360"/>
      </w:pPr>
    </w:lvl>
    <w:lvl w:ilvl="5" w:tplc="040C001B" w:tentative="1">
      <w:start w:val="1"/>
      <w:numFmt w:val="lowerRoman"/>
      <w:lvlText w:val="%6."/>
      <w:lvlJc w:val="right"/>
      <w:pPr>
        <w:ind w:left="5076" w:hanging="180"/>
      </w:pPr>
    </w:lvl>
    <w:lvl w:ilvl="6" w:tplc="040C000F" w:tentative="1">
      <w:start w:val="1"/>
      <w:numFmt w:val="decimal"/>
      <w:lvlText w:val="%7."/>
      <w:lvlJc w:val="left"/>
      <w:pPr>
        <w:ind w:left="5796" w:hanging="360"/>
      </w:pPr>
    </w:lvl>
    <w:lvl w:ilvl="7" w:tplc="040C0019" w:tentative="1">
      <w:start w:val="1"/>
      <w:numFmt w:val="lowerLetter"/>
      <w:lvlText w:val="%8."/>
      <w:lvlJc w:val="left"/>
      <w:pPr>
        <w:ind w:left="6516" w:hanging="360"/>
      </w:pPr>
    </w:lvl>
    <w:lvl w:ilvl="8" w:tplc="040C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0" w15:restartNumberingAfterBreak="0">
    <w:nsid w:val="6EA50E0D"/>
    <w:multiLevelType w:val="hybridMultilevel"/>
    <w:tmpl w:val="685061F0"/>
    <w:lvl w:ilvl="0" w:tplc="0D1C6C0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54509"/>
    <w:multiLevelType w:val="hybridMultilevel"/>
    <w:tmpl w:val="6018DA7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50E71"/>
    <w:multiLevelType w:val="hybridMultilevel"/>
    <w:tmpl w:val="4FEEE4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4011B"/>
    <w:multiLevelType w:val="hybridMultilevel"/>
    <w:tmpl w:val="CBCE4370"/>
    <w:lvl w:ilvl="0" w:tplc="C4F0A210">
      <w:start w:val="1"/>
      <w:numFmt w:val="bullet"/>
      <w:lvlText w:val="•"/>
      <w:lvlJc w:val="left"/>
      <w:pPr>
        <w:ind w:left="744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4" w15:restartNumberingAfterBreak="0">
    <w:nsid w:val="7F1C1FE0"/>
    <w:multiLevelType w:val="hybridMultilevel"/>
    <w:tmpl w:val="25AE080E"/>
    <w:lvl w:ilvl="0" w:tplc="3FE45DA0">
      <w:start w:val="1"/>
      <w:numFmt w:val="decimal"/>
      <w:lvlText w:val="%1."/>
      <w:lvlJc w:val="left"/>
      <w:pPr>
        <w:ind w:left="756" w:hanging="372"/>
      </w:pPr>
      <w:rPr>
        <w:rFonts w:hint="default"/>
        <w:b/>
        <w:i/>
      </w:rPr>
    </w:lvl>
    <w:lvl w:ilvl="1" w:tplc="040C0019">
      <w:start w:val="1"/>
      <w:numFmt w:val="lowerLetter"/>
      <w:lvlText w:val="%2."/>
      <w:lvlJc w:val="left"/>
      <w:pPr>
        <w:ind w:left="1464" w:hanging="360"/>
      </w:pPr>
    </w:lvl>
    <w:lvl w:ilvl="2" w:tplc="040C001B" w:tentative="1">
      <w:start w:val="1"/>
      <w:numFmt w:val="lowerRoman"/>
      <w:lvlText w:val="%3."/>
      <w:lvlJc w:val="right"/>
      <w:pPr>
        <w:ind w:left="2184" w:hanging="180"/>
      </w:pPr>
    </w:lvl>
    <w:lvl w:ilvl="3" w:tplc="040C000F" w:tentative="1">
      <w:start w:val="1"/>
      <w:numFmt w:val="decimal"/>
      <w:lvlText w:val="%4."/>
      <w:lvlJc w:val="left"/>
      <w:pPr>
        <w:ind w:left="2904" w:hanging="360"/>
      </w:pPr>
    </w:lvl>
    <w:lvl w:ilvl="4" w:tplc="040C0019" w:tentative="1">
      <w:start w:val="1"/>
      <w:numFmt w:val="lowerLetter"/>
      <w:lvlText w:val="%5."/>
      <w:lvlJc w:val="left"/>
      <w:pPr>
        <w:ind w:left="3624" w:hanging="360"/>
      </w:pPr>
    </w:lvl>
    <w:lvl w:ilvl="5" w:tplc="040C001B" w:tentative="1">
      <w:start w:val="1"/>
      <w:numFmt w:val="lowerRoman"/>
      <w:lvlText w:val="%6."/>
      <w:lvlJc w:val="right"/>
      <w:pPr>
        <w:ind w:left="4344" w:hanging="180"/>
      </w:pPr>
    </w:lvl>
    <w:lvl w:ilvl="6" w:tplc="040C000F" w:tentative="1">
      <w:start w:val="1"/>
      <w:numFmt w:val="decimal"/>
      <w:lvlText w:val="%7."/>
      <w:lvlJc w:val="left"/>
      <w:pPr>
        <w:ind w:left="5064" w:hanging="360"/>
      </w:pPr>
    </w:lvl>
    <w:lvl w:ilvl="7" w:tplc="040C0019" w:tentative="1">
      <w:start w:val="1"/>
      <w:numFmt w:val="lowerLetter"/>
      <w:lvlText w:val="%8."/>
      <w:lvlJc w:val="left"/>
      <w:pPr>
        <w:ind w:left="5784" w:hanging="360"/>
      </w:pPr>
    </w:lvl>
    <w:lvl w:ilvl="8" w:tplc="040C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5" w15:restartNumberingAfterBreak="0">
    <w:nsid w:val="7F676152"/>
    <w:multiLevelType w:val="hybridMultilevel"/>
    <w:tmpl w:val="8A345F9A"/>
    <w:lvl w:ilvl="0" w:tplc="0D1C6C06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9"/>
  </w:num>
  <w:num w:numId="3">
    <w:abstractNumId w:val="16"/>
  </w:num>
  <w:num w:numId="4">
    <w:abstractNumId w:val="22"/>
  </w:num>
  <w:num w:numId="5">
    <w:abstractNumId w:val="23"/>
  </w:num>
  <w:num w:numId="6">
    <w:abstractNumId w:val="18"/>
  </w:num>
  <w:num w:numId="7">
    <w:abstractNumId w:val="14"/>
  </w:num>
  <w:num w:numId="8">
    <w:abstractNumId w:val="10"/>
  </w:num>
  <w:num w:numId="9">
    <w:abstractNumId w:val="12"/>
  </w:num>
  <w:num w:numId="10">
    <w:abstractNumId w:val="0"/>
  </w:num>
  <w:num w:numId="11">
    <w:abstractNumId w:val="2"/>
  </w:num>
  <w:num w:numId="12">
    <w:abstractNumId w:val="19"/>
  </w:num>
  <w:num w:numId="13">
    <w:abstractNumId w:val="11"/>
  </w:num>
  <w:num w:numId="14">
    <w:abstractNumId w:val="1"/>
  </w:num>
  <w:num w:numId="15">
    <w:abstractNumId w:val="7"/>
  </w:num>
  <w:num w:numId="16">
    <w:abstractNumId w:val="24"/>
  </w:num>
  <w:num w:numId="17">
    <w:abstractNumId w:val="13"/>
  </w:num>
  <w:num w:numId="18">
    <w:abstractNumId w:val="3"/>
  </w:num>
  <w:num w:numId="19">
    <w:abstractNumId w:val="8"/>
  </w:num>
  <w:num w:numId="20">
    <w:abstractNumId w:val="5"/>
  </w:num>
  <w:num w:numId="21">
    <w:abstractNumId w:val="17"/>
  </w:num>
  <w:num w:numId="22">
    <w:abstractNumId w:val="6"/>
  </w:num>
  <w:num w:numId="23">
    <w:abstractNumId w:val="20"/>
  </w:num>
  <w:num w:numId="24">
    <w:abstractNumId w:val="4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C0"/>
    <w:rsid w:val="00044920"/>
    <w:rsid w:val="00066F44"/>
    <w:rsid w:val="000B4F07"/>
    <w:rsid w:val="000F7B54"/>
    <w:rsid w:val="0016048A"/>
    <w:rsid w:val="0021283C"/>
    <w:rsid w:val="00233C05"/>
    <w:rsid w:val="0029665C"/>
    <w:rsid w:val="002D7063"/>
    <w:rsid w:val="00360A62"/>
    <w:rsid w:val="0036549D"/>
    <w:rsid w:val="00371DCC"/>
    <w:rsid w:val="00391956"/>
    <w:rsid w:val="003A58C6"/>
    <w:rsid w:val="003B34C6"/>
    <w:rsid w:val="003D3DC0"/>
    <w:rsid w:val="003F6B94"/>
    <w:rsid w:val="00445E2E"/>
    <w:rsid w:val="00455680"/>
    <w:rsid w:val="00471591"/>
    <w:rsid w:val="00514DDF"/>
    <w:rsid w:val="005601B0"/>
    <w:rsid w:val="00580560"/>
    <w:rsid w:val="0059298B"/>
    <w:rsid w:val="005C1FE9"/>
    <w:rsid w:val="005D165B"/>
    <w:rsid w:val="006B2F00"/>
    <w:rsid w:val="006D1696"/>
    <w:rsid w:val="006D6FB9"/>
    <w:rsid w:val="006F2AE3"/>
    <w:rsid w:val="00721D5D"/>
    <w:rsid w:val="00723E1F"/>
    <w:rsid w:val="00766339"/>
    <w:rsid w:val="007769CE"/>
    <w:rsid w:val="007B19B1"/>
    <w:rsid w:val="007E41F2"/>
    <w:rsid w:val="00814141"/>
    <w:rsid w:val="008606B9"/>
    <w:rsid w:val="008A2BC9"/>
    <w:rsid w:val="008B102D"/>
    <w:rsid w:val="008E0EAD"/>
    <w:rsid w:val="008E158F"/>
    <w:rsid w:val="00914DD2"/>
    <w:rsid w:val="00925F62"/>
    <w:rsid w:val="00955093"/>
    <w:rsid w:val="00956572"/>
    <w:rsid w:val="009D256E"/>
    <w:rsid w:val="009E6317"/>
    <w:rsid w:val="00A706BD"/>
    <w:rsid w:val="00AD4668"/>
    <w:rsid w:val="00B109BC"/>
    <w:rsid w:val="00B150A9"/>
    <w:rsid w:val="00B54C8C"/>
    <w:rsid w:val="00B72AA0"/>
    <w:rsid w:val="00B73007"/>
    <w:rsid w:val="00B95DDD"/>
    <w:rsid w:val="00BB6176"/>
    <w:rsid w:val="00BB7F82"/>
    <w:rsid w:val="00BD74A6"/>
    <w:rsid w:val="00C50E93"/>
    <w:rsid w:val="00C53954"/>
    <w:rsid w:val="00CB5724"/>
    <w:rsid w:val="00CE3CF3"/>
    <w:rsid w:val="00CF3581"/>
    <w:rsid w:val="00D23CF3"/>
    <w:rsid w:val="00D827D9"/>
    <w:rsid w:val="00D86DCE"/>
    <w:rsid w:val="00D9405F"/>
    <w:rsid w:val="00DB1AA7"/>
    <w:rsid w:val="00DC74E2"/>
    <w:rsid w:val="00DE240D"/>
    <w:rsid w:val="00E05324"/>
    <w:rsid w:val="00E375ED"/>
    <w:rsid w:val="00E55282"/>
    <w:rsid w:val="00E77812"/>
    <w:rsid w:val="00EB5435"/>
    <w:rsid w:val="00ED0B1C"/>
    <w:rsid w:val="00ED3BB8"/>
    <w:rsid w:val="00EE3DB6"/>
    <w:rsid w:val="00F052C0"/>
    <w:rsid w:val="00F14C55"/>
    <w:rsid w:val="00F34890"/>
    <w:rsid w:val="00F52B51"/>
    <w:rsid w:val="00F76D39"/>
    <w:rsid w:val="00F77073"/>
    <w:rsid w:val="00FD202F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5A262"/>
  <w14:defaultImageDpi w14:val="0"/>
  <w15:docId w15:val="{60F65E69-5394-475C-BEEC-C1426129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ind w:firstLine="720"/>
      <w:outlineLvl w:val="0"/>
    </w:pPr>
    <w:rPr>
      <w:b/>
      <w:bCs/>
      <w:noProof/>
      <w:sz w:val="38"/>
      <w:szCs w:val="38"/>
    </w:rPr>
  </w:style>
  <w:style w:type="paragraph" w:styleId="Titre2">
    <w:name w:val="heading 2"/>
    <w:basedOn w:val="Normal"/>
    <w:next w:val="Normal"/>
    <w:link w:val="Titre2Car"/>
    <w:uiPriority w:val="99"/>
    <w:qFormat/>
    <w:pPr>
      <w:ind w:firstLine="720"/>
      <w:outlineLvl w:val="1"/>
    </w:pPr>
    <w:rPr>
      <w:b/>
      <w:bCs/>
      <w:noProof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pPr>
      <w:ind w:firstLine="720"/>
      <w:outlineLvl w:val="2"/>
    </w:pPr>
    <w:rPr>
      <w:b/>
      <w:bCs/>
      <w:noProof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pPr>
      <w:ind w:firstLine="720"/>
      <w:outlineLvl w:val="3"/>
    </w:pPr>
    <w:rPr>
      <w:b/>
      <w:bCs/>
      <w:noProof/>
    </w:rPr>
  </w:style>
  <w:style w:type="paragraph" w:styleId="Titre5">
    <w:name w:val="heading 5"/>
    <w:basedOn w:val="Normal"/>
    <w:next w:val="Normal"/>
    <w:link w:val="Titre5Car"/>
    <w:uiPriority w:val="99"/>
    <w:qFormat/>
    <w:pPr>
      <w:ind w:firstLine="720"/>
      <w:outlineLvl w:val="4"/>
    </w:pPr>
    <w:rPr>
      <w:b/>
      <w:bCs/>
      <w:noProof/>
      <w:sz w:val="32"/>
      <w:szCs w:val="32"/>
    </w:rPr>
  </w:style>
  <w:style w:type="paragraph" w:styleId="Titre6">
    <w:name w:val="heading 6"/>
    <w:basedOn w:val="Normal"/>
    <w:next w:val="Normal"/>
    <w:link w:val="Titre6Car"/>
    <w:uiPriority w:val="99"/>
    <w:qFormat/>
    <w:pPr>
      <w:ind w:firstLine="720"/>
      <w:outlineLvl w:val="5"/>
    </w:pPr>
    <w:rPr>
      <w:b/>
      <w:bCs/>
      <w:noProof/>
      <w:sz w:val="46"/>
      <w:szCs w:val="4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D3D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D3D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D3D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3D3DC0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3D3DC0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3D3DC0"/>
    <w:rPr>
      <w:b/>
      <w:bCs/>
    </w:rPr>
  </w:style>
  <w:style w:type="paragraph" w:styleId="Paragraphedeliste">
    <w:name w:val="List Paragraph"/>
    <w:basedOn w:val="Normal"/>
    <w:uiPriority w:val="34"/>
    <w:qFormat/>
    <w:rsid w:val="00B109BC"/>
    <w:pPr>
      <w:ind w:left="720"/>
      <w:contextualSpacing/>
    </w:pPr>
  </w:style>
  <w:style w:type="character" w:customStyle="1" w:styleId="fontstyle01">
    <w:name w:val="fontstyle01"/>
    <w:basedOn w:val="Policepardfaut"/>
    <w:rsid w:val="005601B0"/>
    <w:rPr>
      <w:rFonts w:ascii="NimbusSanL-Regu" w:hAnsi="NimbusSanL-Regu" w:hint="default"/>
      <w:b w:val="0"/>
      <w:bCs w:val="0"/>
      <w:i w:val="0"/>
      <w:iCs w:val="0"/>
      <w:color w:val="006991"/>
      <w:sz w:val="22"/>
      <w:szCs w:val="22"/>
    </w:rPr>
  </w:style>
  <w:style w:type="character" w:customStyle="1" w:styleId="fontstyle21">
    <w:name w:val="fontstyle21"/>
    <w:basedOn w:val="Policepardfaut"/>
    <w:rsid w:val="005601B0"/>
    <w:rPr>
      <w:rFonts w:ascii="NimbusSanL-Bold" w:hAnsi="NimbusSanL-Bold" w:hint="default"/>
      <w:b/>
      <w:bCs/>
      <w:i w:val="0"/>
      <w:iCs w:val="0"/>
      <w:color w:val="CF414C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471591"/>
    <w:rPr>
      <w:color w:val="808080"/>
    </w:rPr>
  </w:style>
  <w:style w:type="table" w:styleId="Grilledutableau">
    <w:name w:val="Table Grid"/>
    <w:basedOn w:val="TableauNormal"/>
    <w:uiPriority w:val="39"/>
    <w:rsid w:val="009D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1642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6</cp:revision>
  <dcterms:created xsi:type="dcterms:W3CDTF">2020-03-25T06:11:00Z</dcterms:created>
  <dcterms:modified xsi:type="dcterms:W3CDTF">2020-03-25T07:55:00Z</dcterms:modified>
</cp:coreProperties>
</file>