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6F589" w14:textId="64E5B23C" w:rsidR="00DE5B82" w:rsidRPr="00CF26BB" w:rsidRDefault="00DE5B82" w:rsidP="006E4545">
      <w:pPr>
        <w:pStyle w:val="Paragraphedeliste"/>
        <w:numPr>
          <w:ilvl w:val="0"/>
          <w:numId w:val="1"/>
        </w:numPr>
        <w:rPr>
          <w:color w:val="FF0000"/>
          <w:sz w:val="28"/>
          <w:szCs w:val="28"/>
        </w:rPr>
      </w:pPr>
      <w:r w:rsidRPr="00CF26BB">
        <w:rPr>
          <w:color w:val="FF0000"/>
          <w:sz w:val="28"/>
          <w:szCs w:val="28"/>
        </w:rPr>
        <w:t xml:space="preserve">Fonction </w:t>
      </w:r>
      <w:r w:rsidR="009605FC">
        <w:rPr>
          <w:color w:val="FF0000"/>
          <w:sz w:val="28"/>
          <w:szCs w:val="28"/>
        </w:rPr>
        <w:t xml:space="preserve">exponentielle de bas </w:t>
      </w:r>
      <m:oMath>
        <m:r>
          <w:rPr>
            <w:rFonts w:ascii="Cambria Math" w:hAnsi="Cambria Math"/>
            <w:color w:val="FF0000"/>
            <w:sz w:val="28"/>
            <w:szCs w:val="28"/>
          </w:rPr>
          <m:t>e</m:t>
        </m:r>
      </m:oMath>
      <w:r w:rsidRPr="00CF26BB">
        <w:rPr>
          <w:color w:val="FF0000"/>
          <w:sz w:val="28"/>
          <w:szCs w:val="28"/>
        </w:rPr>
        <w:t xml:space="preserve"> </w:t>
      </w:r>
    </w:p>
    <w:p w14:paraId="5956580B" w14:textId="77777777" w:rsidR="00DE5B82" w:rsidRDefault="00DE5B82" w:rsidP="00DE5B82"/>
    <w:p w14:paraId="607C7E94" w14:textId="77777777" w:rsidR="00DE5B82" w:rsidRPr="00CF26BB" w:rsidRDefault="00DE5B82" w:rsidP="00DE5B82">
      <w:pPr>
        <w:pStyle w:val="Paragraphedeliste"/>
        <w:numPr>
          <w:ilvl w:val="0"/>
          <w:numId w:val="10"/>
        </w:numPr>
        <w:rPr>
          <w:color w:val="0070C0"/>
        </w:rPr>
      </w:pPr>
      <w:r w:rsidRPr="00CF26BB">
        <w:rPr>
          <w:color w:val="0070C0"/>
        </w:rPr>
        <w:t xml:space="preserve">Définition et représentation </w:t>
      </w:r>
    </w:p>
    <w:p w14:paraId="0EC628EE" w14:textId="6BC12B3A" w:rsidR="00DE5B82" w:rsidRDefault="00DE5B82" w:rsidP="00DE5B82"/>
    <w:p w14:paraId="45E1C108" w14:textId="18908BC4" w:rsidR="00DE5B82" w:rsidRDefault="00DE5B82" w:rsidP="00DE5B82">
      <w:pPr>
        <w:pStyle w:val="Paragraphedeliste"/>
        <w:numPr>
          <w:ilvl w:val="0"/>
          <w:numId w:val="11"/>
        </w:numPr>
      </w:pPr>
      <w:r>
        <w:t xml:space="preserve">La fonction </w:t>
      </w:r>
      <w:r w:rsidRPr="00DE5B82">
        <w:rPr>
          <w:color w:val="C00000"/>
        </w:rPr>
        <w:t xml:space="preserve">exponentielle de base </w:t>
      </w:r>
      <m:oMath>
        <m:r>
          <w:rPr>
            <w:rFonts w:ascii="Cambria Math" w:hAnsi="Cambria Math"/>
            <w:color w:val="C00000"/>
          </w:rPr>
          <m:t>e</m:t>
        </m:r>
      </m:oMath>
      <w:r>
        <w:t xml:space="preserve"> est la fonction</w:t>
      </w:r>
      <w:proofErr w:type="gramStart"/>
      <w:r>
        <w:t xml:space="preserve"> </w:t>
      </w:r>
      <w:r w:rsidR="00AA3269">
        <w:rPr>
          <w:color w:val="C00000"/>
        </w:rPr>
        <w:t>….</w:t>
      </w:r>
      <w:proofErr w:type="gramEnd"/>
      <w:r w:rsidR="00AA3269">
        <w:rPr>
          <w:color w:val="C00000"/>
        </w:rPr>
        <w:t>.</w:t>
      </w:r>
      <w:r>
        <w:t xml:space="preserve">telle que, à </w:t>
      </w:r>
      <w:r w:rsidR="00AA3269">
        <w:rPr>
          <w:color w:val="00B050"/>
        </w:rPr>
        <w:t>……………..</w:t>
      </w:r>
      <w:r>
        <w:t xml:space="preserve">, on associe le nombre </w:t>
      </w:r>
      <m:oMath>
        <m:r>
          <m:rPr>
            <m:sty m:val="p"/>
          </m:rPr>
          <w:rPr>
            <w:rFonts w:ascii="Cambria Math" w:hAnsi="Cambria Math"/>
            <w:color w:val="C00000"/>
          </w:rPr>
          <m:t>……………………..</m:t>
        </m:r>
      </m:oMath>
      <w:r>
        <w:t xml:space="preserve"> . </w:t>
      </w:r>
    </w:p>
    <w:p w14:paraId="00B7209C" w14:textId="5F5BD227" w:rsidR="00DE5B82" w:rsidRDefault="00AA3269" w:rsidP="00DE5B82">
      <w:pPr>
        <w:pStyle w:val="Paragraphedeliste"/>
        <w:numPr>
          <w:ilvl w:val="0"/>
          <w:numId w:val="11"/>
        </w:numPr>
      </w:pPr>
      <m:oMath>
        <m:r>
          <w:rPr>
            <w:rFonts w:ascii="Cambria Math" w:hAnsi="Cambria Math"/>
            <w:color w:val="C00000"/>
          </w:rPr>
          <m:t>………………</m:t>
        </m:r>
      </m:oMath>
      <w:r w:rsidR="00DE5B82" w:rsidRPr="00DE5B82">
        <w:rPr>
          <w:rFonts w:eastAsiaTheme="minorEastAsia"/>
          <w:color w:val="C00000"/>
        </w:rPr>
        <w:t xml:space="preserve"> </w:t>
      </w:r>
      <w:proofErr w:type="gramStart"/>
      <w:r w:rsidR="00DE5B82">
        <w:t>est</w:t>
      </w:r>
      <w:proofErr w:type="gramEnd"/>
      <w:r w:rsidR="00DE5B82">
        <w:t xml:space="preserve"> obtenu par la touche </w:t>
      </w:r>
      <w:r w:rsidR="00DE5B82">
        <w:rPr>
          <w:rFonts w:ascii="TI83PremiumCEKeys" w:hAnsi="TI83PremiumCEKeys"/>
        </w:rPr>
        <w:t>y</w:t>
      </w:r>
      <w:r w:rsidR="00DE5B82">
        <w:t xml:space="preserve"> </w:t>
      </w:r>
      <w:r w:rsidR="00DE5B82" w:rsidRPr="00DE5B82">
        <w:rPr>
          <w:rFonts w:ascii="TI83PremiumCEKeys" w:hAnsi="TI83PremiumCEKeys"/>
        </w:rPr>
        <w:t>µ</w:t>
      </w:r>
      <w:r w:rsidR="00DE5B82">
        <w:t xml:space="preserve"> de la calculatrice, avec </w:t>
      </w:r>
      <m:oMath>
        <m:r>
          <w:rPr>
            <w:rFonts w:ascii="Cambria Math" w:hAnsi="Cambria Math"/>
          </w:rPr>
          <m:t>……………………</m:t>
        </m:r>
      </m:oMath>
      <w:r w:rsidR="00DE5B82" w:rsidRPr="00DE5B82">
        <w:rPr>
          <w:rFonts w:eastAsiaTheme="minorEastAsia"/>
        </w:rPr>
        <w:t>.</w:t>
      </w:r>
    </w:p>
    <w:p w14:paraId="0C6AA5D7" w14:textId="7A43FD8F" w:rsidR="00DE5B82" w:rsidRDefault="00DE5B82" w:rsidP="00DE5B82">
      <w:pPr>
        <w:pStyle w:val="Paragraphedeliste"/>
        <w:numPr>
          <w:ilvl w:val="0"/>
          <w:numId w:val="11"/>
        </w:numPr>
      </w:pPr>
      <w:r>
        <w:t xml:space="preserve">La fonction </w:t>
      </w:r>
      <w:proofErr w:type="spellStart"/>
      <w:r>
        <w:t>exp</w:t>
      </w:r>
      <w:proofErr w:type="spellEnd"/>
      <w:r>
        <w:t xml:space="preserve"> est </w:t>
      </w:r>
      <w:r w:rsidR="00AA3269">
        <w:rPr>
          <w:b/>
          <w:bCs/>
        </w:rPr>
        <w:t>………………………………………</w:t>
      </w:r>
      <w:proofErr w:type="gramStart"/>
      <w:r w:rsidR="00AA3269">
        <w:rPr>
          <w:b/>
          <w:bCs/>
        </w:rPr>
        <w:t>…….</w:t>
      </w:r>
      <w:proofErr w:type="gramEnd"/>
      <w:r>
        <w:t xml:space="preserve"> . </w:t>
      </w:r>
    </w:p>
    <w:p w14:paraId="13710B5C" w14:textId="44C07C6B" w:rsidR="00CF26BB" w:rsidRDefault="00DE5B82" w:rsidP="00B80F52">
      <w:pPr>
        <w:pStyle w:val="Paragraphedeliste"/>
        <w:numPr>
          <w:ilvl w:val="0"/>
          <w:numId w:val="11"/>
        </w:numPr>
      </w:pPr>
      <w:r>
        <w:t xml:space="preserve">La fonction </w:t>
      </w:r>
      <w:proofErr w:type="spellStart"/>
      <w:r>
        <w:t>exp</w:t>
      </w:r>
      <w:proofErr w:type="spellEnd"/>
      <w:r>
        <w:t xml:space="preserve"> se représente par une courbe située </w:t>
      </w:r>
      <w:r w:rsidR="00AA3269">
        <w:t>…………………………………………………</w:t>
      </w:r>
      <w:r>
        <w:t>.</w:t>
      </w:r>
    </w:p>
    <w:p w14:paraId="2771F0CF" w14:textId="4C7D067A" w:rsidR="00AA3269" w:rsidRDefault="00AA3269" w:rsidP="00AA3269">
      <w:pPr>
        <w:pStyle w:val="Paragraphedeliste"/>
      </w:pPr>
      <w:r>
        <w:t>……………………………………………………………….</w:t>
      </w:r>
    </w:p>
    <w:p w14:paraId="058F28F0" w14:textId="331444A5" w:rsidR="00DE5B82" w:rsidRDefault="00DE5B82" w:rsidP="00DE5B82">
      <w:pPr>
        <w:pStyle w:val="Paragraphedeliste"/>
        <w:rPr>
          <w:rFonts w:eastAsiaTheme="minorEastAsia"/>
        </w:rPr>
      </w:pPr>
      <w:r>
        <w:t xml:space="preserve">Pour tout réel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,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x</m:t>
            </m:r>
          </m:sup>
        </m:sSup>
      </m:oMath>
      <w:r>
        <w:rPr>
          <w:rFonts w:eastAsiaTheme="minorEastAsia"/>
        </w:rPr>
        <w:t xml:space="preserve"> est toujours </w:t>
      </w:r>
      <w:r w:rsidR="00AA3269">
        <w:rPr>
          <w:rFonts w:eastAsiaTheme="minorEastAsia"/>
        </w:rPr>
        <w:t>……………………………………………</w:t>
      </w:r>
      <w:r w:rsidR="00262619">
        <w:rPr>
          <w:rFonts w:eastAsiaTheme="minorEastAsia"/>
        </w:rPr>
        <w:t>.</w:t>
      </w:r>
    </w:p>
    <w:p w14:paraId="792B7937" w14:textId="6CA44D6C" w:rsidR="00262619" w:rsidRDefault="00262619" w:rsidP="00AA3269">
      <w:pPr>
        <w:pStyle w:val="Paragraphedeliste"/>
        <w:jc w:val="center"/>
      </w:pPr>
      <w:r>
        <w:rPr>
          <w:noProof/>
        </w:rPr>
        <w:drawing>
          <wp:inline distT="0" distB="0" distL="0" distR="0" wp14:anchorId="607F302E" wp14:editId="0A684BB3">
            <wp:extent cx="1289116" cy="1270065"/>
            <wp:effectExtent l="0" t="0" r="635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9116" cy="12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B2416" w14:textId="58DE15BF" w:rsidR="00262619" w:rsidRDefault="00262619" w:rsidP="00262619"/>
    <w:p w14:paraId="074F7C81" w14:textId="77777777" w:rsidR="00262619" w:rsidRPr="00262619" w:rsidRDefault="00262619" w:rsidP="00262619">
      <w:pPr>
        <w:rPr>
          <w:b/>
          <w:bCs/>
          <w:color w:val="4472C4" w:themeColor="accent1"/>
        </w:rPr>
      </w:pPr>
      <w:r w:rsidRPr="00262619">
        <w:rPr>
          <w:b/>
          <w:bCs/>
          <w:color w:val="4472C4" w:themeColor="accent1"/>
        </w:rPr>
        <w:t xml:space="preserve">À la calculatrice : </w:t>
      </w:r>
    </w:p>
    <w:p w14:paraId="5AF515BB" w14:textId="3C6635A6" w:rsidR="00262619" w:rsidRDefault="00262619" w:rsidP="00262619">
      <w:r>
        <w:rPr>
          <w:noProof/>
        </w:rPr>
        <w:drawing>
          <wp:inline distT="0" distB="0" distL="0" distR="0" wp14:anchorId="70B1381A" wp14:editId="59C22824">
            <wp:extent cx="5435879" cy="135262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13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FA52" w14:textId="7DCDB995" w:rsidR="00262619" w:rsidRDefault="00262619" w:rsidP="00262619"/>
    <w:p w14:paraId="7CB5CA28" w14:textId="51A2D405" w:rsidR="00262619" w:rsidRPr="00CF26BB" w:rsidRDefault="00262619" w:rsidP="00262619">
      <w:pPr>
        <w:pStyle w:val="Paragraphedeliste"/>
        <w:numPr>
          <w:ilvl w:val="0"/>
          <w:numId w:val="10"/>
        </w:numPr>
        <w:rPr>
          <w:color w:val="0070C0"/>
        </w:rPr>
      </w:pPr>
      <w:r w:rsidRPr="00CF26BB">
        <w:rPr>
          <w:color w:val="0070C0"/>
        </w:rPr>
        <w:t xml:space="preserve">Propriétés de la fonction </w:t>
      </w:r>
      <w:proofErr w:type="spellStart"/>
      <w:r>
        <w:rPr>
          <w:color w:val="0070C0"/>
        </w:rPr>
        <w:t>exp</w:t>
      </w:r>
      <w:proofErr w:type="spellEnd"/>
      <w:r>
        <w:rPr>
          <w:color w:val="0070C0"/>
        </w:rPr>
        <w:t xml:space="preserve"> et lien entre ln et </w:t>
      </w:r>
      <w:proofErr w:type="spellStart"/>
      <w:r>
        <w:rPr>
          <w:color w:val="0070C0"/>
        </w:rPr>
        <w:t>exp</w:t>
      </w:r>
      <w:proofErr w:type="spellEnd"/>
    </w:p>
    <w:p w14:paraId="65195EB5" w14:textId="77777777" w:rsidR="00262619" w:rsidRDefault="00262619" w:rsidP="00262619"/>
    <w:p w14:paraId="38F8F9DF" w14:textId="13C94C27" w:rsidR="00262619" w:rsidRDefault="00262619" w:rsidP="00262619">
      <w:pPr>
        <w:pStyle w:val="Paragraphedeliste"/>
        <w:numPr>
          <w:ilvl w:val="0"/>
          <w:numId w:val="6"/>
        </w:numPr>
      </w:pPr>
      <w:r>
        <w:t xml:space="preserve">Pour tous réels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, on a </w:t>
      </w:r>
      <w:r w:rsidR="00AA3269">
        <w:t>………………………………………</w:t>
      </w:r>
    </w:p>
    <w:p w14:paraId="6E898D98" w14:textId="6614337A" w:rsidR="00262619" w:rsidRDefault="00262619" w:rsidP="00262619">
      <w:pPr>
        <w:pStyle w:val="Paragraphedeliste"/>
      </w:pPr>
      <w:r>
        <w:t xml:space="preserve">Pour tout réel </w:t>
      </w:r>
      <m:oMath>
        <m:r>
          <w:rPr>
            <w:rFonts w:ascii="Cambria Math" w:hAnsi="Cambria Math"/>
          </w:rPr>
          <m:t>x</m:t>
        </m:r>
      </m:oMath>
      <w:r>
        <w:t>, on</w:t>
      </w:r>
      <w:r w:rsidR="00AA3269">
        <w:t xml:space="preserve"> </w:t>
      </w:r>
      <w:r>
        <w:t xml:space="preserve">a </w:t>
      </w:r>
      <m:oMath>
        <m:r>
          <w:rPr>
            <w:rFonts w:ascii="Cambria Math" w:hAnsi="Cambria Math"/>
          </w:rPr>
          <m:t>…………………………………………….</m:t>
        </m:r>
      </m:oMath>
    </w:p>
    <w:p w14:paraId="292E6B59" w14:textId="725AD4D4" w:rsidR="00262619" w:rsidRDefault="00262619" w:rsidP="00262619">
      <w:pPr>
        <w:pStyle w:val="Paragraphedeliste"/>
      </w:pPr>
      <w:r>
        <w:t xml:space="preserve">Pour tout réel </w:t>
      </w:r>
      <m:oMath>
        <m:r>
          <w:rPr>
            <w:rFonts w:ascii="Cambria Math" w:hAnsi="Cambria Math"/>
            <w:color w:val="00B050"/>
          </w:rPr>
          <m:t>x</m:t>
        </m:r>
      </m:oMath>
      <w:r w:rsidRPr="00262619">
        <w:rPr>
          <w:color w:val="00B050"/>
        </w:rPr>
        <w:t xml:space="preserve"> strictement </w:t>
      </w:r>
      <w:r w:rsidR="00AA3269">
        <w:rPr>
          <w:color w:val="00B050"/>
        </w:rPr>
        <w:t>……………………</w:t>
      </w:r>
      <w:r>
        <w:t xml:space="preserve">, on a </w:t>
      </w:r>
      <m:oMath>
        <m:r>
          <w:rPr>
            <w:rFonts w:ascii="Cambria Math" w:hAnsi="Cambria Math"/>
            <w:color w:val="FF0000"/>
          </w:rPr>
          <m:t>……………………………</m:t>
        </m:r>
      </m:oMath>
    </w:p>
    <w:p w14:paraId="5198CEA4" w14:textId="685F8708" w:rsidR="00262619" w:rsidRDefault="00262619" w:rsidP="00262619">
      <w:pPr>
        <w:pStyle w:val="Paragraphedeliste"/>
        <w:numPr>
          <w:ilvl w:val="0"/>
          <w:numId w:val="6"/>
        </w:numPr>
      </w:pPr>
      <w:r>
        <w:t xml:space="preserve">L'équation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r>
              <w:rPr>
                <w:rFonts w:ascii="Cambria Math" w:hAnsi="Cambria Math"/>
              </w:rPr>
              <m:t>(x)</m:t>
            </m:r>
          </m:e>
        </m:func>
        <m:r>
          <w:rPr>
            <w:rFonts w:ascii="Cambria Math" w:hAnsi="Cambria Math"/>
          </w:rPr>
          <m:t xml:space="preserve"> = k</m:t>
        </m:r>
      </m:oMath>
      <w:r>
        <w:t xml:space="preserve"> a pour seule solution </w:t>
      </w:r>
      <m:oMath>
        <m:r>
          <w:rPr>
            <w:rFonts w:ascii="Cambria Math" w:hAnsi="Cambria Math"/>
          </w:rPr>
          <m:t>……………………………..</m:t>
        </m:r>
      </m:oMath>
    </w:p>
    <w:p w14:paraId="28DF7F21" w14:textId="1764F4D4" w:rsidR="00262619" w:rsidRDefault="00262619" w:rsidP="00262619">
      <w:pPr>
        <w:pStyle w:val="Paragraphedeliste"/>
      </w:pPr>
      <w:r>
        <w:t xml:space="preserve">L'équation </w:t>
      </w:r>
      <m:oMath>
        <m:sSup>
          <m:sSupPr>
            <m:ctrlPr>
              <w:rPr>
                <w:rFonts w:ascii="Cambria Math" w:hAnsi="Cambria Math"/>
                <w:i/>
                <w:color w:val="0070C0"/>
              </w:rPr>
            </m:ctrlPr>
          </m:sSupPr>
          <m:e>
            <m:r>
              <w:rPr>
                <w:rFonts w:ascii="Cambria Math" w:hAnsi="Cambria Math"/>
                <w:color w:val="0070C0"/>
              </w:rPr>
              <m:t>e</m:t>
            </m:r>
          </m:e>
          <m:sup>
            <m:r>
              <w:rPr>
                <w:rFonts w:ascii="Cambria Math" w:hAnsi="Cambria Math"/>
                <w:color w:val="0070C0"/>
              </w:rPr>
              <m:t>x</m:t>
            </m:r>
          </m:sup>
        </m:sSup>
        <m:r>
          <w:rPr>
            <w:rFonts w:ascii="Cambria Math" w:hAnsi="Cambria Math"/>
            <w:color w:val="0070C0"/>
          </w:rPr>
          <m:t>=k</m:t>
        </m:r>
      </m:oMath>
      <w:r>
        <w:t xml:space="preserve"> , avec </w:t>
      </w:r>
      <m:oMath>
        <m:r>
          <w:rPr>
            <w:rFonts w:ascii="Cambria Math" w:hAnsi="Cambria Math"/>
            <w:color w:val="00B050"/>
          </w:rPr>
          <m:t>k&gt;0</m:t>
        </m:r>
      </m:oMath>
      <w:r>
        <w:rPr>
          <w:rFonts w:eastAsiaTheme="minorEastAsia"/>
        </w:rPr>
        <w:t xml:space="preserve"> , </w:t>
      </w:r>
      <w:r>
        <w:t xml:space="preserve">a pour seule solution </w:t>
      </w:r>
      <m:oMath>
        <m:r>
          <w:rPr>
            <w:rFonts w:ascii="Cambria Math" w:hAnsi="Cambria Math"/>
            <w:color w:val="FF0000"/>
          </w:rPr>
          <m:t>………………………..</m:t>
        </m:r>
      </m:oMath>
      <w:r>
        <w:t xml:space="preserve"> </w:t>
      </w:r>
    </w:p>
    <w:p w14:paraId="3DA36299" w14:textId="77777777" w:rsidR="00262619" w:rsidRDefault="00262619" w:rsidP="00262619"/>
    <w:p w14:paraId="3A387728" w14:textId="77777777" w:rsidR="00262619" w:rsidRPr="00262619" w:rsidRDefault="00262619" w:rsidP="00262619">
      <w:pPr>
        <w:rPr>
          <w:b/>
          <w:bCs/>
        </w:rPr>
      </w:pPr>
      <w:r w:rsidRPr="00262619">
        <w:rPr>
          <w:b/>
          <w:bCs/>
        </w:rPr>
        <w:t>Remarque</w:t>
      </w:r>
    </w:p>
    <w:p w14:paraId="549A7E37" w14:textId="47D4DC33" w:rsidR="00262619" w:rsidRDefault="00262619" w:rsidP="00262619">
      <w:r>
        <w:t xml:space="preserve">Garder en tête que la fonction exponentielle de base </w:t>
      </w:r>
      <m:oMath>
        <m:r>
          <w:rPr>
            <w:rFonts w:ascii="Cambria Math" w:hAnsi="Cambria Math"/>
          </w:rPr>
          <m:t>e</m:t>
        </m:r>
      </m:oMath>
      <w:r>
        <w:t xml:space="preserve"> croît très vite et que : </w:t>
      </w:r>
      <m:oMath>
        <m:r>
          <w:rPr>
            <w:rFonts w:ascii="Cambria Math" w:hAnsi="Cambria Math"/>
          </w:rPr>
          <m:t>…………………………………….</m:t>
        </m:r>
      </m:oMath>
    </w:p>
    <w:p w14:paraId="69EF4F4E" w14:textId="77777777" w:rsidR="00262619" w:rsidRDefault="00262619" w:rsidP="00262619"/>
    <w:p w14:paraId="211CDA00" w14:textId="2340043D" w:rsidR="00262619" w:rsidRPr="00D0341B" w:rsidRDefault="00262619" w:rsidP="00262619">
      <w:pPr>
        <w:rPr>
          <w:b/>
          <w:bCs/>
          <w:u w:val="single"/>
        </w:rPr>
      </w:pPr>
      <w:r w:rsidRPr="00D0341B">
        <w:rPr>
          <w:b/>
          <w:bCs/>
          <w:u w:val="single"/>
        </w:rPr>
        <w:t xml:space="preserve">Exemple </w:t>
      </w:r>
    </w:p>
    <w:p w14:paraId="5011A6FD" w14:textId="77777777" w:rsidR="00D0341B" w:rsidRDefault="00262619" w:rsidP="00262619">
      <w:r>
        <w:t xml:space="preserve">Dans un pays, 20 % des ménages n'ont pas de véhicule et la répartition du parc motorisé est modélisée par la fonction </w:t>
      </w:r>
      <m:oMath>
        <m:r>
          <w:rPr>
            <w:rFonts w:ascii="Cambria Math" w:hAnsi="Cambria Math"/>
          </w:rPr>
          <m:t xml:space="preserve">f </m:t>
        </m:r>
      </m:oMath>
      <w:r>
        <w:t xml:space="preserve">telle que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=0,668×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-0,816</m:t>
        </m:r>
      </m:oMath>
      <w:r>
        <w:t xml:space="preserve"> pour </w:t>
      </w:r>
      <m:oMath>
        <m:r>
          <w:rPr>
            <w:rFonts w:ascii="Cambria Math" w:hAnsi="Cambria Math"/>
          </w:rPr>
          <m:t>x≥0,2</m:t>
        </m:r>
      </m:oMath>
      <w:r>
        <w:t xml:space="preserve"> , où </w:t>
      </w:r>
      <m:oMath>
        <m:r>
          <w:rPr>
            <w:rFonts w:ascii="Cambria Math" w:hAnsi="Cambria Math"/>
          </w:rPr>
          <m:t>f(x)</m:t>
        </m:r>
      </m:oMath>
      <w:r>
        <w:t xml:space="preserve"> est la proportion du parc motorisé détenue par la proportion </w:t>
      </w:r>
      <m:oMath>
        <m:r>
          <w:rPr>
            <w:rFonts w:ascii="Cambria Math" w:hAnsi="Cambria Math"/>
          </w:rPr>
          <m:t>x</m:t>
        </m:r>
      </m:oMath>
      <w:r>
        <w:t xml:space="preserve"> des ménages du pays.</w:t>
      </w:r>
    </w:p>
    <w:p w14:paraId="31F88EDD" w14:textId="5AA42099" w:rsidR="00262619" w:rsidRDefault="00262619" w:rsidP="00262619">
      <w:r>
        <w:t xml:space="preserve">Ainsi 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0,5</m:t>
            </m:r>
          </m:e>
        </m:d>
        <m:r>
          <w:rPr>
            <w:rFonts w:ascii="Cambria Math" w:hAnsi="Cambria Math"/>
          </w:rPr>
          <m:t>= ……………………………………………</m:t>
        </m:r>
      </m:oMath>
      <w:r>
        <w:t xml:space="preserve"> signifie que </w:t>
      </w:r>
      <w:r w:rsidR="00AA3269">
        <w:t>………….</w:t>
      </w:r>
      <w:r>
        <w:t xml:space="preserve"> </w:t>
      </w:r>
      <w:proofErr w:type="gramStart"/>
      <w:r>
        <w:t>des</w:t>
      </w:r>
      <w:proofErr w:type="gramEnd"/>
      <w:r>
        <w:t xml:space="preserve"> ménages du pays possèdent </w:t>
      </w:r>
      <w:r w:rsidR="00AA3269">
        <w:t>………………………</w:t>
      </w:r>
      <w:r>
        <w:t xml:space="preserve"> du parc motorisé. </w:t>
      </w:r>
    </w:p>
    <w:p w14:paraId="278D862F" w14:textId="3E6489CC" w:rsidR="00262619" w:rsidRDefault="00262619" w:rsidP="00262619">
      <w:r>
        <w:t xml:space="preserve">La courbe de la fonction </w:t>
      </w:r>
      <m:oMath>
        <m:r>
          <w:rPr>
            <w:rFonts w:ascii="Cambria Math" w:hAnsi="Cambria Math"/>
          </w:rPr>
          <m:t xml:space="preserve">f </m:t>
        </m:r>
      </m:oMath>
      <w:r>
        <w:t xml:space="preserve">est une </w:t>
      </w:r>
      <w:r w:rsidRPr="00D0341B">
        <w:rPr>
          <w:b/>
          <w:bCs/>
        </w:rPr>
        <w:t xml:space="preserve">courbe de </w:t>
      </w:r>
      <w:r w:rsidR="00AA3269">
        <w:rPr>
          <w:b/>
          <w:bCs/>
        </w:rPr>
        <w:t>…………………</w:t>
      </w:r>
      <w:proofErr w:type="gramStart"/>
      <w:r w:rsidR="00AA3269">
        <w:rPr>
          <w:b/>
          <w:bCs/>
        </w:rPr>
        <w:t>…….</w:t>
      </w:r>
      <w:proofErr w:type="gramEnd"/>
      <w:r w:rsidR="00AA3269">
        <w:rPr>
          <w:b/>
          <w:bCs/>
        </w:rPr>
        <w:t>.</w:t>
      </w:r>
    </w:p>
    <w:p w14:paraId="57278062" w14:textId="77777777" w:rsidR="00AA3269" w:rsidRDefault="00AA3269" w:rsidP="00262619"/>
    <w:p w14:paraId="2D667560" w14:textId="3207251C" w:rsidR="00D0341B" w:rsidRDefault="00262619" w:rsidP="00262619">
      <w:r>
        <w:t>On cherche la proportion des ménages possédant 80 % du parc.</w:t>
      </w:r>
    </w:p>
    <w:p w14:paraId="669EEB96" w14:textId="78F7AFD6" w:rsidR="00262619" w:rsidRDefault="00262619" w:rsidP="00262619">
      <w:r>
        <w:t xml:space="preserve">On résout l'équation </w:t>
      </w:r>
      <m:oMath>
        <m:r>
          <w:rPr>
            <w:rFonts w:ascii="Cambria Math" w:hAnsi="Cambria Math"/>
          </w:rPr>
          <m:t>………………………………………………….</m:t>
        </m:r>
      </m:oMath>
    </w:p>
    <w:p w14:paraId="368A5D54" w14:textId="301C5358" w:rsidR="00AA3269" w:rsidRPr="00AA3269" w:rsidRDefault="00AA3269" w:rsidP="00262619">
      <w:pPr>
        <w:rPr>
          <w:rFonts w:eastAsiaTheme="minorEastAsia"/>
        </w:rPr>
      </w:pPr>
      <w:r>
        <w:rPr>
          <w:rFonts w:eastAsiaTheme="minorEastAsia"/>
        </w:rPr>
        <w:t>…………………………………………………………………………………………………………………..</w:t>
      </w:r>
    </w:p>
    <w:p w14:paraId="155B5435" w14:textId="659A8EE5" w:rsidR="00AA3269" w:rsidRDefault="00AA3269" w:rsidP="00262619">
      <w:r>
        <w:t>…………………………………………………………………………………………………………………..</w:t>
      </w:r>
    </w:p>
    <w:p w14:paraId="2DEA4D55" w14:textId="05AB0317" w:rsidR="00262619" w:rsidRDefault="00262619" w:rsidP="00262619">
      <w:r>
        <w:t xml:space="preserve">Donc </w:t>
      </w:r>
      <w:proofErr w:type="gramStart"/>
      <w:r w:rsidR="00AA3269">
        <w:t>…….</w:t>
      </w:r>
      <w:proofErr w:type="gramEnd"/>
      <w:r w:rsidR="00AA3269">
        <w:t>.</w:t>
      </w:r>
      <w:r>
        <w:t xml:space="preserve"> </w:t>
      </w:r>
      <w:proofErr w:type="gramStart"/>
      <w:r>
        <w:t>des</w:t>
      </w:r>
      <w:proofErr w:type="gramEnd"/>
      <w:r>
        <w:t xml:space="preserve"> ménages possèdent </w:t>
      </w:r>
      <w:r w:rsidR="00AA3269">
        <w:t>………</w:t>
      </w:r>
      <w:r>
        <w:t xml:space="preserve"> du parc motorisé.</w:t>
      </w:r>
    </w:p>
    <w:p w14:paraId="0CA240E1" w14:textId="1DF92CD3" w:rsidR="000A3619" w:rsidRPr="008F002F" w:rsidRDefault="008F002F" w:rsidP="00262619">
      <w:pPr>
        <w:rPr>
          <w:b/>
          <w:bCs/>
          <w:color w:val="0070C0"/>
          <w:sz w:val="28"/>
          <w:szCs w:val="28"/>
        </w:rPr>
      </w:pPr>
      <w:r w:rsidRPr="008F002F">
        <w:rPr>
          <w:b/>
          <w:bCs/>
          <w:color w:val="0070C0"/>
          <w:sz w:val="28"/>
          <w:szCs w:val="28"/>
        </w:rPr>
        <w:lastRenderedPageBreak/>
        <w:t>Exercices</w:t>
      </w:r>
    </w:p>
    <w:p w14:paraId="7B395132" w14:textId="1CA1AD40" w:rsidR="008F002F" w:rsidRDefault="00F810AE" w:rsidP="00262619">
      <w:pPr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4600B2" wp14:editId="24F69EE9">
            <wp:simplePos x="0" y="0"/>
            <wp:positionH relativeFrom="margin">
              <wp:posOffset>3494405</wp:posOffset>
            </wp:positionH>
            <wp:positionV relativeFrom="paragraph">
              <wp:posOffset>5715</wp:posOffset>
            </wp:positionV>
            <wp:extent cx="3150870" cy="3492500"/>
            <wp:effectExtent l="0" t="0" r="0" b="0"/>
            <wp:wrapTight wrapText="bothSides">
              <wp:wrapPolygon edited="0">
                <wp:start x="0" y="0"/>
                <wp:lineTo x="0" y="21443"/>
                <wp:lineTo x="21417" y="21443"/>
                <wp:lineTo x="21417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02F">
        <w:rPr>
          <w:noProof/>
        </w:rPr>
        <w:drawing>
          <wp:inline distT="0" distB="0" distL="0" distR="0" wp14:anchorId="7E921EAD" wp14:editId="5D6DC303">
            <wp:extent cx="2885563" cy="61225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6694" cy="6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95D2D" w14:textId="21BA3A4D" w:rsidR="008F002F" w:rsidRDefault="008F002F" w:rsidP="00262619">
      <w:pPr>
        <w:rPr>
          <w:rFonts w:eastAsiaTheme="minorEastAsia"/>
        </w:rPr>
      </w:pPr>
    </w:p>
    <w:p w14:paraId="64EB36F5" w14:textId="2CA6F8C0" w:rsidR="008F002F" w:rsidRDefault="008F002F" w:rsidP="00262619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6D28CFA1" wp14:editId="51ECFD35">
            <wp:extent cx="3053301" cy="322235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5102" cy="323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26DF7" w14:textId="57C722D4" w:rsidR="008F002F" w:rsidRDefault="008F002F" w:rsidP="00262619">
      <w:pPr>
        <w:rPr>
          <w:rFonts w:eastAsiaTheme="minorEastAsia"/>
        </w:rPr>
      </w:pPr>
    </w:p>
    <w:p w14:paraId="0D900825" w14:textId="6797BD88" w:rsidR="008F002F" w:rsidRDefault="008F002F" w:rsidP="00262619">
      <w:pPr>
        <w:rPr>
          <w:rFonts w:eastAsiaTheme="minorEastAsia"/>
        </w:rPr>
      </w:pPr>
    </w:p>
    <w:p w14:paraId="5719FC01" w14:textId="69BA9A6F" w:rsidR="008F002F" w:rsidRDefault="00F810AE" w:rsidP="00262619">
      <w:pPr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E68FA8E" wp14:editId="27D13371">
            <wp:simplePos x="0" y="0"/>
            <wp:positionH relativeFrom="column">
              <wp:posOffset>3316510</wp:posOffset>
            </wp:positionH>
            <wp:positionV relativeFrom="paragraph">
              <wp:posOffset>647308</wp:posOffset>
            </wp:positionV>
            <wp:extent cx="2995634" cy="4219606"/>
            <wp:effectExtent l="0" t="0" r="0" b="0"/>
            <wp:wrapTight wrapText="bothSides">
              <wp:wrapPolygon edited="0">
                <wp:start x="0" y="0"/>
                <wp:lineTo x="0" y="21454"/>
                <wp:lineTo x="21431" y="21454"/>
                <wp:lineTo x="21431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634" cy="4219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02F">
        <w:rPr>
          <w:noProof/>
        </w:rPr>
        <w:drawing>
          <wp:inline distT="0" distB="0" distL="0" distR="0" wp14:anchorId="26D64E66" wp14:editId="068A72D4">
            <wp:extent cx="2867046" cy="448154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7046" cy="44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0FFD8" w14:textId="24B80E73" w:rsidR="008F002F" w:rsidRDefault="008F002F" w:rsidP="00262619">
      <w:pPr>
        <w:rPr>
          <w:rFonts w:eastAsiaTheme="minorEastAsia"/>
        </w:rPr>
      </w:pPr>
    </w:p>
    <w:p w14:paraId="6895BC42" w14:textId="33FC1B93" w:rsidR="008F002F" w:rsidRDefault="008F002F" w:rsidP="00262619">
      <w:pPr>
        <w:rPr>
          <w:rFonts w:eastAsiaTheme="minorEastAsia"/>
        </w:rPr>
      </w:pPr>
    </w:p>
    <w:p w14:paraId="4C5815FA" w14:textId="51CBDA1A" w:rsidR="008F002F" w:rsidRDefault="008D0621" w:rsidP="00262619">
      <w:pPr>
        <w:rPr>
          <w:rFonts w:eastAsiaTheme="minor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048915D" wp14:editId="7E84FB00">
            <wp:simplePos x="0" y="0"/>
            <wp:positionH relativeFrom="column">
              <wp:posOffset>3437243</wp:posOffset>
            </wp:positionH>
            <wp:positionV relativeFrom="paragraph">
              <wp:posOffset>-505</wp:posOffset>
            </wp:positionV>
            <wp:extent cx="2957534" cy="5581691"/>
            <wp:effectExtent l="0" t="0" r="0" b="0"/>
            <wp:wrapTight wrapText="bothSides">
              <wp:wrapPolygon edited="0">
                <wp:start x="0" y="0"/>
                <wp:lineTo x="0" y="21526"/>
                <wp:lineTo x="21428" y="21526"/>
                <wp:lineTo x="21428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534" cy="5581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B36F6" w14:textId="72AF7FEF" w:rsidR="008F002F" w:rsidRDefault="008F002F" w:rsidP="00262619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2BAE798" wp14:editId="475378CD">
            <wp:extent cx="2862283" cy="3076597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2283" cy="307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01905" w14:textId="3CACD7CB" w:rsidR="00F810AE" w:rsidRDefault="00F810AE" w:rsidP="00262619">
      <w:pPr>
        <w:rPr>
          <w:rFonts w:eastAsiaTheme="minorEastAsia"/>
        </w:rPr>
      </w:pPr>
    </w:p>
    <w:p w14:paraId="4DDF4DB4" w14:textId="4A0382EC" w:rsidR="00F810AE" w:rsidRPr="00AA3269" w:rsidRDefault="00F810AE" w:rsidP="00262619">
      <w:pPr>
        <w:rPr>
          <w:rFonts w:eastAsiaTheme="minorEastAsia"/>
        </w:rPr>
      </w:pPr>
    </w:p>
    <w:p w14:paraId="58559611" w14:textId="7BE850E2" w:rsidR="00262619" w:rsidRDefault="00262619" w:rsidP="00262619"/>
    <w:sectPr w:rsidR="00262619" w:rsidSect="006C7EDB">
      <w:footerReference w:type="default" r:id="rId1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C9FA1" w14:textId="77777777" w:rsidR="000D0698" w:rsidRDefault="000D0698" w:rsidP="00E87A75">
      <w:r>
        <w:separator/>
      </w:r>
    </w:p>
  </w:endnote>
  <w:endnote w:type="continuationSeparator" w:id="0">
    <w:p w14:paraId="6AAC5FD1" w14:textId="77777777" w:rsidR="000D0698" w:rsidRDefault="000D0698" w:rsidP="00E87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83PremiumCEKeys">
    <w:panose1 w:val="02000000000000000000"/>
    <w:charset w:val="00"/>
    <w:family w:val="auto"/>
    <w:pitch w:val="variable"/>
    <w:sig w:usb0="A000002F" w:usb1="0000000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483135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F19CECC" w14:textId="7A87671A" w:rsidR="00E87A75" w:rsidRDefault="00E87A75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986D9F0" w14:textId="77777777" w:rsidR="00E87A75" w:rsidRDefault="00E87A7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68DFB" w14:textId="77777777" w:rsidR="000D0698" w:rsidRDefault="000D0698" w:rsidP="00E87A75">
      <w:r>
        <w:separator/>
      </w:r>
    </w:p>
  </w:footnote>
  <w:footnote w:type="continuationSeparator" w:id="0">
    <w:p w14:paraId="17CB7700" w14:textId="77777777" w:rsidR="000D0698" w:rsidRDefault="000D0698" w:rsidP="00E87A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20DA6"/>
    <w:multiLevelType w:val="hybridMultilevel"/>
    <w:tmpl w:val="5E60093E"/>
    <w:lvl w:ilvl="0" w:tplc="EEC48082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35CE8"/>
    <w:multiLevelType w:val="hybridMultilevel"/>
    <w:tmpl w:val="141CF7B2"/>
    <w:lvl w:ilvl="0" w:tplc="13B8D91E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25525"/>
    <w:multiLevelType w:val="hybridMultilevel"/>
    <w:tmpl w:val="5E0667B8"/>
    <w:lvl w:ilvl="0" w:tplc="13B8D91E">
      <w:start w:val="1"/>
      <w:numFmt w:val="decimal"/>
      <w:lvlText w:val="%1)"/>
      <w:lvlJc w:val="left"/>
      <w:pPr>
        <w:ind w:left="1068" w:hanging="360"/>
      </w:pPr>
      <w:rPr>
        <w:rFonts w:hint="default"/>
        <w:b/>
        <w:i/>
      </w:rPr>
    </w:lvl>
    <w:lvl w:ilvl="1" w:tplc="4CEC73C6">
      <w:start w:val="1"/>
      <w:numFmt w:val="upperLetter"/>
      <w:lvlText w:val="%2."/>
      <w:lvlJc w:val="left"/>
      <w:pPr>
        <w:ind w:left="1788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B371546"/>
    <w:multiLevelType w:val="hybridMultilevel"/>
    <w:tmpl w:val="631A741C"/>
    <w:lvl w:ilvl="0" w:tplc="13B8D91E">
      <w:start w:val="1"/>
      <w:numFmt w:val="decimal"/>
      <w:lvlText w:val="%1)"/>
      <w:lvlJc w:val="left"/>
      <w:pPr>
        <w:ind w:left="1068" w:hanging="360"/>
      </w:pPr>
      <w:rPr>
        <w:rFonts w:hint="default"/>
        <w:b/>
        <w:i/>
      </w:rPr>
    </w:lvl>
    <w:lvl w:ilvl="1" w:tplc="4CEC73C6">
      <w:start w:val="1"/>
      <w:numFmt w:val="upperLetter"/>
      <w:lvlText w:val="%2."/>
      <w:lvlJc w:val="left"/>
      <w:pPr>
        <w:ind w:left="1788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3684E95"/>
    <w:multiLevelType w:val="hybridMultilevel"/>
    <w:tmpl w:val="ECE0D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896493"/>
    <w:multiLevelType w:val="hybridMultilevel"/>
    <w:tmpl w:val="5E0667B8"/>
    <w:lvl w:ilvl="0" w:tplc="13B8D91E">
      <w:start w:val="1"/>
      <w:numFmt w:val="decimal"/>
      <w:lvlText w:val="%1)"/>
      <w:lvlJc w:val="left"/>
      <w:pPr>
        <w:ind w:left="1068" w:hanging="360"/>
      </w:pPr>
      <w:rPr>
        <w:rFonts w:hint="default"/>
        <w:b/>
        <w:i/>
      </w:rPr>
    </w:lvl>
    <w:lvl w:ilvl="1" w:tplc="4CEC73C6">
      <w:start w:val="1"/>
      <w:numFmt w:val="upperLetter"/>
      <w:lvlText w:val="%2."/>
      <w:lvlJc w:val="left"/>
      <w:pPr>
        <w:ind w:left="1788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75837EB"/>
    <w:multiLevelType w:val="hybridMultilevel"/>
    <w:tmpl w:val="0000462E"/>
    <w:lvl w:ilvl="0" w:tplc="EEC48082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0D20C4"/>
    <w:multiLevelType w:val="hybridMultilevel"/>
    <w:tmpl w:val="5E0667B8"/>
    <w:lvl w:ilvl="0" w:tplc="13B8D91E">
      <w:start w:val="1"/>
      <w:numFmt w:val="decimal"/>
      <w:lvlText w:val="%1)"/>
      <w:lvlJc w:val="left"/>
      <w:pPr>
        <w:ind w:left="1068" w:hanging="360"/>
      </w:pPr>
      <w:rPr>
        <w:rFonts w:hint="default"/>
        <w:b/>
        <w:i/>
      </w:rPr>
    </w:lvl>
    <w:lvl w:ilvl="1" w:tplc="4CEC73C6">
      <w:start w:val="1"/>
      <w:numFmt w:val="upperLetter"/>
      <w:lvlText w:val="%2."/>
      <w:lvlJc w:val="left"/>
      <w:pPr>
        <w:ind w:left="1788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4F037D2"/>
    <w:multiLevelType w:val="hybridMultilevel"/>
    <w:tmpl w:val="7660CA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0146A4"/>
    <w:multiLevelType w:val="hybridMultilevel"/>
    <w:tmpl w:val="8AAAFE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A6D63"/>
    <w:multiLevelType w:val="hybridMultilevel"/>
    <w:tmpl w:val="8FF8C6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BB374D"/>
    <w:multiLevelType w:val="hybridMultilevel"/>
    <w:tmpl w:val="94228370"/>
    <w:lvl w:ilvl="0" w:tplc="D1D22270">
      <w:start w:val="4"/>
      <w:numFmt w:val="upperRoman"/>
      <w:lvlText w:val="%1."/>
      <w:lvlJc w:val="left"/>
      <w:pPr>
        <w:ind w:left="720" w:hanging="360"/>
      </w:pPr>
      <w:rPr>
        <w:rFonts w:hint="default"/>
        <w:b/>
        <w:i/>
      </w:rPr>
    </w:lvl>
    <w:lvl w:ilvl="1" w:tplc="4CEC73C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704474"/>
    <w:multiLevelType w:val="hybridMultilevel"/>
    <w:tmpl w:val="01C2AA94"/>
    <w:lvl w:ilvl="0" w:tplc="BEF2E7F6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i/>
      </w:rPr>
    </w:lvl>
    <w:lvl w:ilvl="1" w:tplc="4CEC73C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1429125">
    <w:abstractNumId w:val="11"/>
  </w:num>
  <w:num w:numId="2" w16cid:durableId="78526286">
    <w:abstractNumId w:val="1"/>
  </w:num>
  <w:num w:numId="3" w16cid:durableId="1173178461">
    <w:abstractNumId w:val="7"/>
  </w:num>
  <w:num w:numId="4" w16cid:durableId="2084791093">
    <w:abstractNumId w:val="10"/>
  </w:num>
  <w:num w:numId="5" w16cid:durableId="579565345">
    <w:abstractNumId w:val="0"/>
  </w:num>
  <w:num w:numId="6" w16cid:durableId="1589608280">
    <w:abstractNumId w:val="6"/>
  </w:num>
  <w:num w:numId="7" w16cid:durableId="2101485187">
    <w:abstractNumId w:val="5"/>
  </w:num>
  <w:num w:numId="8" w16cid:durableId="1045175088">
    <w:abstractNumId w:val="4"/>
  </w:num>
  <w:num w:numId="9" w16cid:durableId="2134321226">
    <w:abstractNumId w:val="12"/>
  </w:num>
  <w:num w:numId="10" w16cid:durableId="97262410">
    <w:abstractNumId w:val="3"/>
  </w:num>
  <w:num w:numId="11" w16cid:durableId="1681810803">
    <w:abstractNumId w:val="9"/>
  </w:num>
  <w:num w:numId="12" w16cid:durableId="1826242915">
    <w:abstractNumId w:val="2"/>
  </w:num>
  <w:num w:numId="13" w16cid:durableId="15513079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F52"/>
    <w:rsid w:val="00026668"/>
    <w:rsid w:val="00087539"/>
    <w:rsid w:val="000A3619"/>
    <w:rsid w:val="000D0698"/>
    <w:rsid w:val="0018644B"/>
    <w:rsid w:val="00262619"/>
    <w:rsid w:val="00355A67"/>
    <w:rsid w:val="00361A16"/>
    <w:rsid w:val="00447330"/>
    <w:rsid w:val="005466C0"/>
    <w:rsid w:val="006A3EE9"/>
    <w:rsid w:val="006C7EDB"/>
    <w:rsid w:val="006D372A"/>
    <w:rsid w:val="006E4545"/>
    <w:rsid w:val="008D0621"/>
    <w:rsid w:val="008F002F"/>
    <w:rsid w:val="009605FC"/>
    <w:rsid w:val="00A870F5"/>
    <w:rsid w:val="00AA3269"/>
    <w:rsid w:val="00B50842"/>
    <w:rsid w:val="00B80F52"/>
    <w:rsid w:val="00BA2BCC"/>
    <w:rsid w:val="00BE0C54"/>
    <w:rsid w:val="00C33E2C"/>
    <w:rsid w:val="00C92F2C"/>
    <w:rsid w:val="00C934AC"/>
    <w:rsid w:val="00CB6362"/>
    <w:rsid w:val="00CC7116"/>
    <w:rsid w:val="00CF26BB"/>
    <w:rsid w:val="00D0341B"/>
    <w:rsid w:val="00DE5B82"/>
    <w:rsid w:val="00E55BF4"/>
    <w:rsid w:val="00E87A75"/>
    <w:rsid w:val="00F134B6"/>
    <w:rsid w:val="00F8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3C82E"/>
  <w15:chartTrackingRefBased/>
  <w15:docId w15:val="{EDA5BE8F-C5D6-435E-89FB-76E5B2E88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Calibr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6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80F52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80F52"/>
    <w:rPr>
      <w:color w:val="808080"/>
    </w:rPr>
  </w:style>
  <w:style w:type="table" w:styleId="Grilledutableau">
    <w:name w:val="Table Grid"/>
    <w:basedOn w:val="TableauNormal"/>
    <w:uiPriority w:val="39"/>
    <w:rsid w:val="00546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87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7A75"/>
  </w:style>
  <w:style w:type="paragraph" w:styleId="Pieddepage">
    <w:name w:val="footer"/>
    <w:basedOn w:val="Normal"/>
    <w:link w:val="PieddepageCar"/>
    <w:uiPriority w:val="99"/>
    <w:unhideWhenUsed/>
    <w:rsid w:val="00E87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7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82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DEFOSSE</dc:creator>
  <cp:keywords/>
  <dc:description/>
  <cp:lastModifiedBy>Christophe DEFOSSE</cp:lastModifiedBy>
  <cp:revision>9</cp:revision>
  <cp:lastPrinted>2022-12-08T04:28:00Z</cp:lastPrinted>
  <dcterms:created xsi:type="dcterms:W3CDTF">2021-01-11T05:39:00Z</dcterms:created>
  <dcterms:modified xsi:type="dcterms:W3CDTF">2022-12-08T04:28:00Z</dcterms:modified>
</cp:coreProperties>
</file>