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FC86" w14:textId="77777777" w:rsidR="002C6117" w:rsidRPr="002C6117" w:rsidRDefault="002C6117" w:rsidP="0032183D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FF0000"/>
          <w:sz w:val="36"/>
          <w:szCs w:val="24"/>
          <w:lang w:eastAsia="fr-FR"/>
        </w:rPr>
      </w:pPr>
      <w:bookmarkStart w:id="0" w:name="GrindEQpgref5c3c34fd9"/>
      <w:bookmarkEnd w:id="0"/>
      <w:r w:rsidRPr="002C6117">
        <w:rPr>
          <w:rFonts w:eastAsiaTheme="minorEastAsia" w:cs="Times New Roman"/>
          <w:color w:val="FF0000"/>
          <w:sz w:val="36"/>
          <w:szCs w:val="24"/>
          <w:lang w:eastAsia="fr-FR"/>
        </w:rPr>
        <w:t>Produit scalaire dans l’espace et applications</w:t>
      </w:r>
    </w:p>
    <w:p w14:paraId="14B95CDA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</w:t>
      </w:r>
    </w:p>
    <w:p w14:paraId="262BC534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</w:t>
      </w:r>
    </w:p>
    <w:p w14:paraId="78392398" w14:textId="77777777" w:rsidR="002C6117" w:rsidRPr="00036AB2" w:rsidRDefault="002C6117" w:rsidP="00123CFD">
      <w:pPr>
        <w:pStyle w:val="Paragraphedeliste"/>
        <w:numPr>
          <w:ilvl w:val="0"/>
          <w:numId w:val="2"/>
        </w:numPr>
        <w:spacing w:line="360" w:lineRule="auto"/>
        <w:rPr>
          <w:color w:val="FF0000"/>
          <w:sz w:val="32"/>
          <w:u w:val="single"/>
        </w:rPr>
      </w:pPr>
      <w:bookmarkStart w:id="1" w:name="GrindEQpgref5c3c34fd10"/>
      <w:bookmarkEnd w:id="1"/>
      <w:r w:rsidRPr="00036AB2">
        <w:rPr>
          <w:color w:val="FF0000"/>
          <w:sz w:val="32"/>
          <w:u w:val="single"/>
        </w:rPr>
        <w:t>Produit scalaire dans l’espace</w:t>
      </w:r>
    </w:p>
    <w:p w14:paraId="431777E7" w14:textId="77777777" w:rsidR="00C63888" w:rsidRPr="00C63888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14:paraId="765FB228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 l’espace sont nécessairement</w:t>
      </w:r>
      <w:r w:rsidR="00147324">
        <w:rPr>
          <w:rFonts w:eastAsiaTheme="minorEastAsia" w:cs="Times New Roman"/>
          <w:color w:val="auto"/>
          <w:szCs w:val="24"/>
          <w:lang w:eastAsia="fr-FR"/>
        </w:rPr>
        <w:t xml:space="preserve"> …………………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:  </w:t>
      </w:r>
    </w:p>
    <w:p w14:paraId="50428F2F" w14:textId="77777777" w:rsidR="002C6117" w:rsidRPr="00C63888" w:rsidRDefault="002C6117" w:rsidP="00123CFD">
      <w:pPr>
        <w:pStyle w:val="Paragraphedeliste"/>
        <w:numPr>
          <w:ilvl w:val="0"/>
          <w:numId w:val="1"/>
        </w:numPr>
      </w:pPr>
      <w:r w:rsidRPr="00C63888">
        <w:t xml:space="preserve">s’ils sont </w:t>
      </w:r>
      <w:r w:rsidR="00147324">
        <w:t>………………</w:t>
      </w:r>
      <w:r w:rsidRPr="00C63888">
        <w:t xml:space="preserve">, alors il existe une infinité de plans contenant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63888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63888">
        <w:t xml:space="preserve"> ; </w:t>
      </w:r>
    </w:p>
    <w:p w14:paraId="247BD238" w14:textId="77777777" w:rsidR="002C6117" w:rsidRPr="00C63888" w:rsidRDefault="002C6117" w:rsidP="00123CFD">
      <w:pPr>
        <w:pStyle w:val="Paragraphedeliste"/>
        <w:numPr>
          <w:ilvl w:val="0"/>
          <w:numId w:val="1"/>
        </w:numPr>
      </w:pPr>
      <w:r w:rsidRPr="00C63888">
        <w:t xml:space="preserve">s’ils </w:t>
      </w:r>
      <w:r w:rsidR="00147324">
        <w:t>……………………….</w:t>
      </w:r>
      <w:r w:rsidRPr="00C63888">
        <w:t>, ramenons-les à une m</w:t>
      </w:r>
      <w:r w:rsidR="00C63888">
        <w:t>ê</w:t>
      </w:r>
      <w:r w:rsidRPr="00C63888">
        <w:t xml:space="preserve">me origine </w:t>
      </w:r>
      <m:oMath>
        <m:r>
          <w:rPr>
            <w:rFonts w:ascii="Cambria Math" w:hAnsi="Cambria Math"/>
          </w:rPr>
          <m:t>A</m:t>
        </m:r>
      </m:oMath>
      <w:r w:rsidRPr="00C63888">
        <w:t xml:space="preserve"> et considérons le plan engendré par </w:t>
      </w:r>
      <m:oMath>
        <m:r>
          <w:rPr>
            <w:rFonts w:ascii="Cambria Math" w:hAnsi="Cambria Math"/>
          </w:rPr>
          <m:t>A</m:t>
        </m:r>
      </m:oMath>
      <w:r w:rsidRPr="00C63888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63888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63888">
        <w:t xml:space="preserve"> qui contient donc, par construction, les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63888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63888">
        <w:t xml:space="preserve">. </w:t>
      </w:r>
    </w:p>
    <w:p w14:paraId="3D3C8782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562765E9" w14:textId="77777777" w:rsidR="00C63888" w:rsidRPr="00BC60A6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BC60A6">
        <w:rPr>
          <w:rFonts w:eastAsiaTheme="minorEastAsia" w:cs="Times New Roman"/>
          <w:b/>
          <w:color w:val="FF0000"/>
          <w:szCs w:val="24"/>
          <w:lang w:eastAsia="fr-FR"/>
        </w:rPr>
        <w:t>Définition</w:t>
      </w:r>
    </w:p>
    <w:p w14:paraId="407D73C3" w14:textId="77777777" w:rsidR="00C63888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Le produit scalaire de 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dans l’espace est leur produit scalaire dans un plan les contenant.</w:t>
      </w:r>
    </w:p>
    <w:p w14:paraId="27CECAB2" w14:textId="77777777" w:rsidR="00C63888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342D3C0" w14:textId="77777777" w:rsidR="00C63888" w:rsidRPr="00C63888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14:paraId="75C2325B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La définition donnée et les propriétés établies en classe de Première S dans le plan sont donc aussi valables dans l’espace. </w:t>
      </w:r>
      <w:r w:rsidR="00C63888" w:rsidRPr="002C6117">
        <w:rPr>
          <w:rFonts w:eastAsiaTheme="minorEastAsia" w:cs="Times New Roman"/>
          <w:color w:val="auto"/>
          <w:szCs w:val="24"/>
          <w:lang w:eastAsia="fr-FR"/>
        </w:rPr>
        <w:t>À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savoir :  </w:t>
      </w:r>
    </w:p>
    <w:bookmarkStart w:id="2" w:name="_Hlk109911"/>
    <w:p w14:paraId="08E0C5F5" w14:textId="4918B001" w:rsidR="002C6117" w:rsidRPr="00D73FCF" w:rsidRDefault="0039775C" w:rsidP="002C6117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w:bookmarkEnd w:id="2"/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……………………………………..</m:t>
        </m:r>
      </m:oMath>
      <w:r w:rsidR="002C6117" w:rsidRPr="002C6117">
        <w:t xml:space="preserve">, lorsque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≠0</m:t>
        </m:r>
      </m:oMath>
      <w:r w:rsidR="002C6117" w:rsidRPr="002C6117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>≠0</m:t>
        </m:r>
      </m:oMath>
      <w:r w:rsidR="002C6117" w:rsidRPr="002C6117">
        <w:t xml:space="preserve">. </w:t>
      </w:r>
    </w:p>
    <w:p w14:paraId="3216FDCE" w14:textId="77777777" w:rsidR="002F44AC" w:rsidRDefault="0039775C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 xml:space="preserve">=0⇔ </m:t>
        </m:r>
        <m:r>
          <w:rPr>
            <w:rFonts w:ascii="Cambria Math" w:hAnsi="Cambria Math"/>
          </w:rPr>
          <m:t>…………</m:t>
        </m:r>
      </m:oMath>
      <w:r w:rsidR="002C6117" w:rsidRPr="002F44AC">
        <w:t xml:space="preserve"> ou </w:t>
      </w:r>
      <w:r w:rsidR="00147324">
        <w:t>…………….</w:t>
      </w:r>
      <w:r w:rsidR="002C6117" w:rsidRPr="002F44AC">
        <w:t xml:space="preserve"> ou </w:t>
      </w:r>
      <m:oMath>
        <m:r>
          <m:rPr>
            <m:sty m:val="p"/>
          </m:rPr>
          <w:rPr>
            <w:rFonts w:ascii="Cambria Math" w:hAnsi="Cambria Math"/>
          </w:rPr>
          <m:t>……………………………….</m:t>
        </m:r>
      </m:oMath>
      <w:r w:rsidR="002C6117" w:rsidRPr="002F44AC">
        <w:t>.</w:t>
      </w:r>
    </w:p>
    <w:p w14:paraId="03D5A210" w14:textId="5324E6FC" w:rsidR="002C6117" w:rsidRPr="002C6117" w:rsidRDefault="002C6117" w:rsidP="00D73FCF">
      <w:pPr>
        <w:pStyle w:val="Paragraphedeliste"/>
      </w:pPr>
      <w:r w:rsidRPr="002F44AC">
        <w:t xml:space="preserve">Dans ce cas, on dit que les vecteurs sont </w:t>
      </w:r>
      <w:r w:rsidR="00147324">
        <w:t>…………………….</w:t>
      </w:r>
      <w:r w:rsidRPr="002F44AC">
        <w:t xml:space="preserve">. </w:t>
      </w:r>
    </w:p>
    <w:p w14:paraId="46A02F8E" w14:textId="65A46A53" w:rsidR="002C6117" w:rsidRPr="00D73FCF" w:rsidRDefault="0039775C" w:rsidP="002C6117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</w:rPr>
                </m:ctrlPr>
              </m:e>
            </m:acc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C6117" w:rsidRPr="002F44AC">
        <w:t xml:space="preserve"> o</w:t>
      </w:r>
      <w:r w:rsidR="002F44AC">
        <w:t>ù</w:t>
      </w:r>
      <w:r w:rsidR="002C6117" w:rsidRPr="002F44A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2C6117" w:rsidRPr="002F44AC">
        <w:t xml:space="preserve"> est </w:t>
      </w:r>
      <w:r w:rsidR="00147324">
        <w:t>…………………………………………………….</w:t>
      </w:r>
      <w:r w:rsidR="002C6117" w:rsidRPr="002F44AC">
        <w:t xml:space="preserve">. </w:t>
      </w:r>
    </w:p>
    <w:p w14:paraId="0A4D33FB" w14:textId="77777777" w:rsidR="002C6117" w:rsidRPr="002F44AC" w:rsidRDefault="0039775C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…………………………………</m:t>
        </m:r>
      </m:oMath>
      <w:r w:rsidR="002C6117" w:rsidRPr="002F44A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………………………………..</m:t>
        </m:r>
      </m:oMath>
      <w:r w:rsidR="002C6117" w:rsidRPr="002F44AC">
        <w:t xml:space="preserve"> </w:t>
      </w:r>
    </w:p>
    <w:p w14:paraId="4ECFCC0B" w14:textId="77777777" w:rsidR="002C6117" w:rsidRPr="002F44AC" w:rsidRDefault="0039775C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……………………………….</m:t>
        </m:r>
      </m:oMath>
      <w:r w:rsidR="002C6117" w:rsidRPr="002F44AC">
        <w:t xml:space="preserve"> o</w:t>
      </w:r>
      <w:r w:rsidR="002F44AC">
        <w:t>ù</w:t>
      </w:r>
      <w:r w:rsidR="002C6117" w:rsidRPr="002F44AC">
        <w:t xml:space="preserve"> </w:t>
      </w:r>
      <m:oMath>
        <m:r>
          <w:rPr>
            <w:rFonts w:ascii="Cambria Math" w:hAnsi="Cambria Math"/>
          </w:rPr>
          <m:t>A</m:t>
        </m:r>
      </m:oMath>
      <w:r w:rsidR="002C6117" w:rsidRPr="002F44AC">
        <w:t xml:space="preserve">, </w:t>
      </w:r>
      <m:oMath>
        <m:r>
          <w:rPr>
            <w:rFonts w:ascii="Cambria Math" w:hAnsi="Cambria Math"/>
          </w:rPr>
          <m:t>B</m:t>
        </m:r>
      </m:oMath>
      <w:r w:rsidR="002C6117" w:rsidRPr="002F44AC">
        <w:t xml:space="preserve"> et </w:t>
      </w:r>
      <m:oMath>
        <m:r>
          <w:rPr>
            <w:rFonts w:ascii="Cambria Math" w:hAnsi="Cambria Math"/>
          </w:rPr>
          <m:t>C</m:t>
        </m:r>
      </m:oMath>
      <w:r w:rsidR="002C6117" w:rsidRPr="002F44AC">
        <w:t xml:space="preserve"> sont trois points distincts du plan. </w:t>
      </w:r>
    </w:p>
    <w:p w14:paraId="14D3B41D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18B18884" w14:textId="77777777" w:rsidR="00BC60A6" w:rsidRPr="00BC60A6" w:rsidRDefault="00BC60A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BC60A6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  <w:r w:rsid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 - </w:t>
      </w:r>
      <w:r w:rsidR="002C6117" w:rsidRPr="00BC60A6">
        <w:rPr>
          <w:rFonts w:eastAsiaTheme="minorEastAsia" w:cs="Times New Roman"/>
          <w:b/>
          <w:color w:val="FF0000"/>
          <w:szCs w:val="24"/>
          <w:lang w:eastAsia="fr-FR"/>
        </w:rPr>
        <w:t>Orthogonalité</w:t>
      </w:r>
    </w:p>
    <w:p w14:paraId="6DCEEA78" w14:textId="77777777" w:rsidR="002C6117" w:rsidRPr="002C6117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Deux droites sont orthogonales si et seulement si </w:t>
      </w:r>
      <w:r w:rsidR="00147324">
        <w:t>……………………….……………………….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678C5230" w14:textId="77777777" w:rsid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0D39DB20" w14:textId="77777777" w:rsidR="00206D39" w:rsidRP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Définition - </w:t>
      </w:r>
      <w:r w:rsidR="002C6117" w:rsidRPr="00206D39">
        <w:rPr>
          <w:rFonts w:eastAsiaTheme="minorEastAsia" w:cs="Times New Roman"/>
          <w:b/>
          <w:color w:val="FF0000"/>
          <w:szCs w:val="24"/>
          <w:lang w:eastAsia="fr-FR"/>
        </w:rPr>
        <w:t>Repère orthonormé</w:t>
      </w:r>
    </w:p>
    <w:p w14:paraId="7F980C60" w14:textId="77777777" w:rsidR="00206D39" w:rsidRDefault="002C6117" w:rsidP="00147324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Un repère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06D39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 l’espace est dit orthonormé si</w:t>
      </w:r>
      <w:r w:rsidR="00147324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="00147324">
        <w:t>……………………….……………………….……</w:t>
      </w:r>
    </w:p>
    <w:p w14:paraId="071FB018" w14:textId="77777777" w:rsidR="00147324" w:rsidRDefault="00147324" w:rsidP="00147324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……………………….……………………….……………………….……………………….………………</w:t>
      </w:r>
    </w:p>
    <w:p w14:paraId="65B34DE0" w14:textId="77777777" w:rsidR="00147324" w:rsidRDefault="00147324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</w:p>
    <w:p w14:paraId="2ABF7D51" w14:textId="77777777" w:rsidR="00206D39" w:rsidRP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Propriété - </w:t>
      </w:r>
      <w:r w:rsidR="002C6117" w:rsidRPr="00206D39">
        <w:rPr>
          <w:rFonts w:eastAsiaTheme="minorEastAsia" w:cs="Times New Roman"/>
          <w:b/>
          <w:color w:val="FF0000"/>
          <w:szCs w:val="24"/>
          <w:lang w:eastAsia="fr-FR"/>
        </w:rPr>
        <w:t>Expression analytique du</w:t>
      </w:r>
      <w:r w:rsidRP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 </w:t>
      </w:r>
      <w:r w:rsidR="002C6117" w:rsidRPr="00206D39">
        <w:rPr>
          <w:rFonts w:eastAsiaTheme="minorEastAsia" w:cs="Times New Roman"/>
          <w:b/>
          <w:color w:val="FF0000"/>
          <w:szCs w:val="24"/>
          <w:lang w:eastAsia="fr-FR"/>
        </w:rPr>
        <w:t>produit scalaire</w:t>
      </w:r>
    </w:p>
    <w:p w14:paraId="0F375855" w14:textId="77777777" w:rsidR="00206D39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orthonormé, on considère 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'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5944686E" w14:textId="77777777" w:rsidR="002C6117" w:rsidRPr="002C6117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u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</m:oMath>
    </w:p>
    <w:p w14:paraId="5057AD94" w14:textId="6F8FD821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EAAF56F" w14:textId="77777777" w:rsidR="00A01F9E" w:rsidRPr="00A01F9E" w:rsidRDefault="00A01F9E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A01F9E">
        <w:rPr>
          <w:rFonts w:eastAsiaTheme="minorEastAsia" w:cs="Times New Roman"/>
          <w:b/>
          <w:color w:val="00B050"/>
          <w:szCs w:val="24"/>
          <w:lang w:eastAsia="fr-FR"/>
        </w:rPr>
        <w:t>Exemple :</w:t>
      </w:r>
    </w:p>
    <w:p w14:paraId="0F968808" w14:textId="77777777" w:rsidR="00206D39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un repère orthonormé, soient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deux droites de représentations</w:t>
      </w:r>
      <w:r w:rsidR="00206D39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paramétriques</w:t>
      </w:r>
    </w:p>
    <w:p w14:paraId="1CED532E" w14:textId="77777777" w:rsidR="002C6117" w:rsidRPr="002C6117" w:rsidRDefault="0039775C" w:rsidP="00206D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auto"/>
          <w:szCs w:val="24"/>
          <w:lang w:eastAsia="fr-FR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2+2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-5-7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5-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-1+4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5BDEAD3" w14:textId="77777777" w:rsidR="00206D39" w:rsidRPr="002C6117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51E6607E" w14:textId="77777777" w:rsidR="007D5AE6" w:rsidRPr="0038492A" w:rsidRDefault="007D5AE6" w:rsidP="00F27A23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Méthode n°1 -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Calculer la mesure d’un angle</w:t>
      </w:r>
    </w:p>
    <w:p w14:paraId="0E109253" w14:textId="77777777" w:rsidR="002C6117" w:rsidRPr="002C6117" w:rsidRDefault="0038492A" w:rsidP="00551E86">
      <w:pPr>
        <w:widowControl w:val="0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 xml:space="preserve">Pour 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calculer un angle géométrique formé par 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, on exprime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de deux fa</w:t>
      </w:r>
      <w:r>
        <w:rPr>
          <w:rFonts w:eastAsiaTheme="minorEastAsia" w:cs="Times New Roman"/>
          <w:color w:val="auto"/>
          <w:szCs w:val="24"/>
          <w:lang w:eastAsia="fr-FR"/>
        </w:rPr>
        <w:t>ç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ons différentes : l’une permettant d’obtenir la valeur du produit scalaire, l’autre faisant intervenir l’angle.</w:t>
      </w:r>
    </w:p>
    <w:p w14:paraId="2CCA37BF" w14:textId="77777777" w:rsidR="0038492A" w:rsidRDefault="0038492A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4C959B3" w14:textId="77777777" w:rsidR="0038492A" w:rsidRPr="0038492A" w:rsidRDefault="0038492A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noProof/>
          <w:color w:val="0070C0"/>
        </w:rPr>
        <w:lastRenderedPageBreak/>
        <w:drawing>
          <wp:anchor distT="0" distB="0" distL="114300" distR="114300" simplePos="0" relativeHeight="251658240" behindDoc="1" locked="0" layoutInCell="1" allowOverlap="1" wp14:anchorId="037B9217" wp14:editId="36A01C0D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64147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08" y="21270"/>
                <wp:lineTo x="213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1B831487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un cube de côté 1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le centre de la face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0EB7331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se place dans le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2530E8F5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au degré près, les mesures des angles : 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α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IBF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="0038492A">
        <w:rPr>
          <w:rFonts w:eastAsiaTheme="minorEastAsia" w:cs="Times New Roman"/>
          <w:color w:val="auto"/>
          <w:szCs w:val="24"/>
          <w:lang w:eastAsia="fr-FR"/>
        </w:rPr>
        <w:t xml:space="preserve"> et 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β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BID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  </w:t>
      </w:r>
    </w:p>
    <w:p w14:paraId="6065B76C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</w:t>
      </w:r>
    </w:p>
    <w:p w14:paraId="393AA1D2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195ECB3C" w14:textId="77777777" w:rsidR="0038492A" w:rsidRPr="0038492A" w:rsidRDefault="0038492A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38492A">
        <w:rPr>
          <w:rFonts w:eastAsiaTheme="minorEastAsia" w:cs="Times New Roman"/>
          <w:b/>
          <w:color w:val="FF0000"/>
          <w:szCs w:val="24"/>
          <w:lang w:eastAsia="fr-FR"/>
        </w:rPr>
        <w:t xml:space="preserve">Propriété - </w:t>
      </w:r>
      <w:r w:rsidR="002C6117" w:rsidRPr="0038492A">
        <w:rPr>
          <w:rFonts w:eastAsiaTheme="minorEastAsia" w:cs="Times New Roman"/>
          <w:b/>
          <w:color w:val="FF0000"/>
          <w:szCs w:val="24"/>
          <w:lang w:eastAsia="fr-FR"/>
        </w:rPr>
        <w:t>Propriétés algébriques</w:t>
      </w:r>
    </w:p>
    <w:tbl>
      <w:tblPr>
        <w:tblW w:w="0" w:type="auto"/>
        <w:tblInd w:w="-8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0"/>
      </w:tblGrid>
      <w:tr w:rsidR="0013028F" w14:paraId="1650EA4F" w14:textId="77777777" w:rsidTr="00F27A23">
        <w:trPr>
          <w:trHeight w:val="1512"/>
        </w:trPr>
        <w:tc>
          <w:tcPr>
            <w:tcW w:w="7480" w:type="dxa"/>
          </w:tcPr>
          <w:p w14:paraId="64A77D62" w14:textId="77777777" w:rsidR="0013028F" w:rsidRPr="002C6117" w:rsidRDefault="0013028F" w:rsidP="00130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Soient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u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v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w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trois vecteurs et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λ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 réel. Alors :  </w:t>
            </w:r>
          </w:p>
          <w:p w14:paraId="08820879" w14:textId="77777777" w:rsidR="0013028F" w:rsidRPr="0038492A" w:rsidRDefault="0039775C" w:rsidP="00123CFD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</m:oMath>
            <w:r w:rsidR="008E4905">
              <w:t>……………………….</w:t>
            </w:r>
          </w:p>
          <w:p w14:paraId="7F8BC4B2" w14:textId="77777777" w:rsidR="0013028F" w:rsidRPr="0038492A" w:rsidRDefault="0039775C" w:rsidP="00123CFD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⋅(</m:t>
              </m:r>
              <m:r>
                <w:rPr>
                  <w:rFonts w:ascii="Cambria Math" w:hAnsi="Cambria Math"/>
                </w:rPr>
                <m:t>λ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</m:oMath>
            <w:r w:rsidR="008E4905">
              <w:t>……………………….</w:t>
            </w:r>
          </w:p>
          <w:p w14:paraId="3005F074" w14:textId="77777777" w:rsidR="0013028F" w:rsidRPr="0038492A" w:rsidRDefault="0013028F" w:rsidP="00123CFD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8E4905">
              <w:t>……………………</w:t>
            </w:r>
            <w:r w:rsidRPr="0038492A">
              <w:t xml:space="preserve">  et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 ……………………</m:t>
              </m:r>
            </m:oMath>
            <w:r w:rsidRPr="0038492A">
              <w:t xml:space="preserve"> </w:t>
            </w:r>
          </w:p>
          <w:p w14:paraId="6EE65B7E" w14:textId="77777777" w:rsidR="0013028F" w:rsidRPr="008E4905" w:rsidRDefault="0013028F" w:rsidP="008E4905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)⋅(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</m:oMath>
            <w:r w:rsidR="008E4905">
              <w:t>……………………….</w:t>
            </w:r>
            <w:r w:rsidRPr="0038492A">
              <w:t xml:space="preserve"> </w:t>
            </w:r>
          </w:p>
        </w:tc>
      </w:tr>
    </w:tbl>
    <w:p w14:paraId="3939A427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735B42A2" w14:textId="77777777" w:rsidR="0038492A" w:rsidRPr="00C63888" w:rsidRDefault="0038492A" w:rsidP="0038492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14:paraId="0F183239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Seul le premier point </w:t>
      </w:r>
      <w:r w:rsidR="0038492A" w:rsidRPr="002C6117">
        <w:rPr>
          <w:rFonts w:eastAsiaTheme="minorEastAsia" w:cs="Times New Roman"/>
          <w:color w:val="auto"/>
          <w:szCs w:val="24"/>
          <w:lang w:eastAsia="fr-FR"/>
        </w:rPr>
        <w:t>requiert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réellement une démonstration. En effet, ce produit scalaire fait intervenir trois vecteurs et ne peut donc pas, dans le cas général,</w:t>
      </w:r>
      <w:r w:rsidR="0038492A">
        <w:rPr>
          <w:rFonts w:eastAsiaTheme="minorEastAsia" w:cs="Times New Roman"/>
          <w:color w:val="auto"/>
          <w:szCs w:val="24"/>
          <w:lang w:eastAsia="fr-FR"/>
        </w:rPr>
        <w:t xml:space="preserve"> 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tre considéré dans un seul et m</w:t>
      </w:r>
      <w:r w:rsidR="0038492A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me plan. </w:t>
      </w:r>
    </w:p>
    <w:p w14:paraId="2E4B6171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1CE5F063" w14:textId="77777777" w:rsidR="0038492A" w:rsidRPr="00206D39" w:rsidRDefault="0038492A" w:rsidP="0038492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14:paraId="3C43D29E" w14:textId="77777777" w:rsidR="002C6117" w:rsidRPr="0038492A" w:rsidRDefault="002A1612" w:rsidP="002A1612">
      <w:pPr>
        <w:ind w:left="360"/>
      </w:pPr>
      <w:r>
        <w:t>…</w:t>
      </w:r>
    </w:p>
    <w:p w14:paraId="10F3CA46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73A38EDB" w14:textId="77777777" w:rsidR="00CF1311" w:rsidRPr="00A01F9E" w:rsidRDefault="00CF1311" w:rsidP="00CF131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A01F9E">
        <w:rPr>
          <w:rFonts w:eastAsiaTheme="minorEastAsia" w:cs="Times New Roman"/>
          <w:b/>
          <w:color w:val="00B050"/>
          <w:szCs w:val="24"/>
          <w:lang w:eastAsia="fr-FR"/>
        </w:rPr>
        <w:t>Exemple :</w:t>
      </w:r>
    </w:p>
    <w:p w14:paraId="64AC66E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se place dans le cube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comme décrit dans la méthode précédente.</w:t>
      </w:r>
    </w:p>
    <w:p w14:paraId="44F5D6EF" w14:textId="77777777" w:rsidR="008E4905" w:rsidRDefault="0039775C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</m:oMath>
      <w:r w:rsidR="008E4905">
        <w:t>……………………….……………………….……………………….……………………….</w:t>
      </w:r>
    </w:p>
    <w:p w14:paraId="26436F2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Comme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=1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que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HF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e>
        </m:ra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en déduit que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den>
        </m:f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14:paraId="040D282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07CB38D8" w14:textId="77777777" w:rsidR="002C6117" w:rsidRPr="00036AB2" w:rsidRDefault="002C6117" w:rsidP="00123CFD">
      <w:pPr>
        <w:pStyle w:val="Paragraphedeliste"/>
        <w:numPr>
          <w:ilvl w:val="0"/>
          <w:numId w:val="2"/>
        </w:numPr>
        <w:spacing w:line="360" w:lineRule="auto"/>
        <w:ind w:left="851" w:hanging="491"/>
        <w:rPr>
          <w:color w:val="FF0000"/>
          <w:sz w:val="32"/>
          <w:u w:val="single"/>
        </w:rPr>
      </w:pPr>
      <w:bookmarkStart w:id="3" w:name="GrindEQpgref5c3c34fd12"/>
      <w:bookmarkEnd w:id="3"/>
      <w:r w:rsidRPr="00036AB2">
        <w:rPr>
          <w:color w:val="FF0000"/>
          <w:sz w:val="32"/>
          <w:u w:val="single"/>
        </w:rPr>
        <w:t>Vecteur normal à un plan</w:t>
      </w:r>
    </w:p>
    <w:p w14:paraId="1A505890" w14:textId="77777777" w:rsidR="00786CBF" w:rsidRP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 xml:space="preserve">Définition - </w:t>
      </w:r>
      <w:r w:rsidR="002C6117" w:rsidRPr="00786CBF">
        <w:rPr>
          <w:rFonts w:eastAsiaTheme="minorEastAsia" w:cs="Times New Roman"/>
          <w:b/>
          <w:color w:val="FF0000"/>
          <w:szCs w:val="24"/>
          <w:lang w:eastAsia="fr-FR"/>
        </w:rPr>
        <w:t>Vecteur normal</w:t>
      </w:r>
    </w:p>
    <w:p w14:paraId="17625898" w14:textId="77777777" w:rsidR="006F44F2" w:rsidRDefault="0013028F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3760F232" wp14:editId="1D3828FB">
            <wp:simplePos x="0" y="0"/>
            <wp:positionH relativeFrom="column">
              <wp:posOffset>4813300</wp:posOffset>
            </wp:positionH>
            <wp:positionV relativeFrom="paragraph">
              <wp:posOffset>29845</wp:posOffset>
            </wp:positionV>
            <wp:extent cx="2012950" cy="982980"/>
            <wp:effectExtent l="0" t="0" r="6350" b="7620"/>
            <wp:wrapTight wrapText="bothSides">
              <wp:wrapPolygon edited="0">
                <wp:start x="0" y="0"/>
                <wp:lineTo x="0" y="21349"/>
                <wp:lineTo x="21464" y="21349"/>
                <wp:lineTo x="2146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Un vecteur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n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est dit normal à un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s’il est non nul et </w:t>
      </w:r>
      <w:r w:rsidR="006F44F2">
        <w:t>………………</w:t>
      </w:r>
      <w:r w:rsidR="00786CBF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2ED6F40" w14:textId="77777777" w:rsidR="00786CBF" w:rsidRDefault="006F44F2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……………………….……………………….……………………….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59D1AE49" w14:textId="77777777" w:rsid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5C17FDA9" w14:textId="77777777" w:rsidR="00786CBF" w:rsidRP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14:paraId="1F6B1FC0" w14:textId="77777777" w:rsidR="006F44F2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Une droite est orthogonale à un plan si et seulement si </w:t>
      </w:r>
      <w:r w:rsidR="006F44F2">
        <w:t>……………………</w:t>
      </w:r>
    </w:p>
    <w:p w14:paraId="6BADDD0B" w14:textId="77777777" w:rsidR="00786CBF" w:rsidRDefault="006F44F2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……………………….……………………….……………………….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0805D61A" w14:textId="77777777" w:rsid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2F35486" w14:textId="77777777" w:rsidR="00786CBF" w:rsidRPr="00206D39" w:rsidRDefault="00786CBF" w:rsidP="00786CBF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14:paraId="2BFE718C" w14:textId="77777777" w:rsidR="00786CBF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14:paraId="5B56CBAB" w14:textId="77777777"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2BD047B9" w14:textId="77777777" w:rsidR="00786CBF" w:rsidRPr="00786CBF" w:rsidRDefault="00786CBF" w:rsidP="00551E86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14:paraId="705C4D8F" w14:textId="77777777" w:rsidR="006F44F2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Si un vecteur est orthogonal à deux vecteurs non colinéaires d’un plan alors c’est un </w:t>
      </w:r>
      <w:r w:rsidR="006F44F2">
        <w:t>……………………</w:t>
      </w:r>
    </w:p>
    <w:p w14:paraId="2018607C" w14:textId="77777777" w:rsidR="00786CBF" w:rsidRDefault="006F44F2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623A407F" w14:textId="77777777" w:rsid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FC944F7" w14:textId="77777777" w:rsidR="00786CBF" w:rsidRPr="00206D39" w:rsidRDefault="00786CBF" w:rsidP="00786CBF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14:paraId="1767A91A" w14:textId="77777777" w:rsidR="00786CBF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14:paraId="7ECEF72D" w14:textId="77777777"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4ED640B" w14:textId="77777777" w:rsidR="00786CBF" w:rsidRP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noProof/>
          <w:color w:val="00B050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0E88DD3C" wp14:editId="339BF52E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5875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54" y="21346"/>
                <wp:lineTo x="2125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BF"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  <w:r w:rsidR="00D2592F">
        <w:rPr>
          <w:rFonts w:eastAsiaTheme="minorEastAsia" w:cs="Times New Roman"/>
          <w:b/>
          <w:color w:val="00B050"/>
          <w:szCs w:val="24"/>
          <w:lang w:eastAsia="fr-FR"/>
        </w:rPr>
        <w:t xml:space="preserve"> 1</w:t>
      </w:r>
    </w:p>
    <w:p w14:paraId="0223ED04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cube d’</w:t>
      </w:r>
      <w:r w:rsidR="00786CBF" w:rsidRPr="002C6117">
        <w:rPr>
          <w:rFonts w:eastAsiaTheme="minorEastAsia" w:cs="Times New Roman"/>
          <w:color w:val="auto"/>
          <w:szCs w:val="24"/>
          <w:lang w:eastAsia="fr-FR"/>
        </w:rPr>
        <w:t>arête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&gt;0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7485EF6" w14:textId="77777777" w:rsidR="006F44F2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Les faces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ABFE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BCGF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étant des carrés, le vecteur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FB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</w:t>
      </w:r>
      <w:r w:rsidR="006F44F2">
        <w:t>……………………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aux vecteurs </w:t>
      </w:r>
      <w:r w:rsidR="006F44F2">
        <w:t>……………………….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sont deux vecteurs non colinéaires du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6E6FD929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Ainsi,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FB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 vecteur </w:t>
      </w:r>
      <w:r w:rsidR="00D2592F">
        <w:t>…………………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au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On peut aussi dire que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</w:t>
      </w:r>
      <w:r w:rsidR="00D2592F">
        <w:t>……………………….……………………….</w:t>
      </w:r>
    </w:p>
    <w:p w14:paraId="53EAE9E9" w14:textId="77777777" w:rsid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761C7EC3" w14:textId="77777777" w:rsidR="00B11629" w:rsidRP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  <w:r w:rsidR="00D2592F">
        <w:rPr>
          <w:rFonts w:eastAsiaTheme="minorEastAsia" w:cs="Times New Roman"/>
          <w:b/>
          <w:color w:val="00B050"/>
          <w:szCs w:val="24"/>
          <w:lang w:eastAsia="fr-FR"/>
        </w:rPr>
        <w:t xml:space="preserve"> 2</w:t>
      </w:r>
    </w:p>
    <w:p w14:paraId="3E37E6FE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les points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(1 ;1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(-2 ;0 ;2)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ainsi que les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01A56456" w14:textId="77777777" w:rsidR="002C6117" w:rsidRPr="002C6117" w:rsidRDefault="0039775C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ne sont pas colinéaires donc on peut définir le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engendré par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4106E459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De plus,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orthogonal à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donc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AB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 vecteur normal au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14:paraId="40731182" w14:textId="77777777" w:rsid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1973921A" w14:textId="77777777" w:rsidR="002C6117" w:rsidRP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Méthode n°2 -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Démontrer une orthogonalit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é</w:t>
      </w:r>
    </w:p>
    <w:p w14:paraId="01B8BC2D" w14:textId="77777777" w:rsidR="00861F2B" w:rsidRDefault="0097087E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19A9E6" wp14:editId="50979B4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4305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333" y="21410"/>
                <wp:lineTo x="2133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7BDD3" w14:textId="77777777" w:rsidR="00861F2B" w:rsidRPr="0038492A" w:rsidRDefault="00861F2B" w:rsidP="00861F2B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54DA1953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, un cube d’ar</w:t>
      </w:r>
      <w:r w:rsidR="00B11629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te 1.</w:t>
      </w:r>
    </w:p>
    <w:p w14:paraId="4E0A758B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Démontrons que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orthogonale au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   </w:t>
      </w:r>
    </w:p>
    <w:p w14:paraId="024C4106" w14:textId="77777777" w:rsidR="002A1612" w:rsidRP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2672965" w14:textId="77777777"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0AABD39A" w14:textId="77777777"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7CE15F22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14:paraId="6D0B9149" w14:textId="77777777" w:rsidR="0068238D" w:rsidRPr="00786CBF" w:rsidRDefault="0068238D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14:paraId="6FD19A1F" w14:textId="77777777" w:rsidR="00D2592F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vecteur normal à un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57129A29" w14:textId="77777777" w:rsidR="0068238D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Alors, tout vecteur non nul colinéaire à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aussi </w:t>
      </w:r>
      <w:r w:rsidR="00D2592F">
        <w:t>……………………….……………………….</w:t>
      </w:r>
    </w:p>
    <w:p w14:paraId="7FB0FD51" w14:textId="77777777" w:rsidR="0068238D" w:rsidRDefault="0068238D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3F3183E" w14:textId="77777777" w:rsidR="0068238D" w:rsidRPr="00206D39" w:rsidRDefault="0068238D" w:rsidP="0068238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14:paraId="5FF5DA43" w14:textId="77777777" w:rsidR="002C6117" w:rsidRPr="002C6117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14:paraId="75C33113" w14:textId="77777777" w:rsidR="0068238D" w:rsidRDefault="0068238D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5C3EA5F4" w14:textId="77777777" w:rsidR="0068238D" w:rsidRPr="00C63888" w:rsidRDefault="0068238D" w:rsidP="0068238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14:paraId="6A716BD0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La projection orthogonale d’un point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sur un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le point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appartenant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tel que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soit orthogonale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ou, autrement dit, que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AH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soit un vecteur normal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14:paraId="1C41F32A" w14:textId="77777777" w:rsidR="0068238D" w:rsidRDefault="0068238D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291A5B9D" w14:textId="77777777" w:rsidR="0068238D" w:rsidRPr="00B11629" w:rsidRDefault="0068238D" w:rsidP="0068238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  <w:r w:rsidR="00D2592F">
        <w:rPr>
          <w:rFonts w:eastAsiaTheme="minorEastAsia" w:cs="Times New Roman"/>
          <w:b/>
          <w:color w:val="00B050"/>
          <w:szCs w:val="24"/>
          <w:lang w:eastAsia="fr-FR"/>
        </w:rPr>
        <w:t xml:space="preserve"> 3</w:t>
      </w:r>
    </w:p>
    <w:p w14:paraId="73396934" w14:textId="77777777" w:rsidR="00D2592F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En reprenant la configuration de la méthode précédente, considérons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le centre de gravité de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7C85E18E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HI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, o</w:t>
      </w:r>
      <w:r w:rsidR="0068238D">
        <w:rPr>
          <w:rFonts w:eastAsiaTheme="minorEastAsia" w:cs="Times New Roman"/>
          <w:color w:val="auto"/>
          <w:szCs w:val="24"/>
          <w:lang w:eastAsia="fr-FR"/>
        </w:rPr>
        <w:t>ù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M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le milieu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[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]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donc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HI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72AF38E" w14:textId="77777777" w:rsidR="0068238D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Ainsi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FD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05CE68E1" w14:textId="77777777" w:rsidR="002C6117" w:rsidRPr="002C6117" w:rsidRDefault="0039775C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FI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est donc aussi un vecteur normal à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comme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, on en déduit que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est le projeté orthogonal de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sur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14:paraId="5A9A2E7E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7F67ECC" w14:textId="77777777" w:rsidR="003524A8" w:rsidRDefault="003524A8">
      <w:pPr>
        <w:rPr>
          <w:rFonts w:eastAsiaTheme="minorEastAsia" w:cs="Times New Roman"/>
          <w:b/>
          <w:color w:val="FF0000"/>
          <w:szCs w:val="24"/>
          <w:lang w:eastAsia="fr-FR"/>
        </w:rPr>
      </w:pPr>
      <w:r>
        <w:rPr>
          <w:rFonts w:eastAsiaTheme="minorEastAsia" w:cs="Times New Roman"/>
          <w:b/>
          <w:color w:val="FF0000"/>
          <w:szCs w:val="24"/>
          <w:lang w:eastAsia="fr-FR"/>
        </w:rPr>
        <w:br w:type="page"/>
      </w:r>
    </w:p>
    <w:p w14:paraId="766B4EF1" w14:textId="77777777" w:rsidR="002C6117" w:rsidRPr="0057332A" w:rsidRDefault="0057332A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lastRenderedPageBreak/>
        <w:t>Propriété</w:t>
      </w:r>
      <w:r>
        <w:rPr>
          <w:rFonts w:eastAsiaTheme="minorEastAsia" w:cs="Times New Roman"/>
          <w:b/>
          <w:color w:val="FF0000"/>
          <w:szCs w:val="24"/>
          <w:lang w:eastAsia="fr-FR"/>
        </w:rPr>
        <w:t xml:space="preserve"> - </w:t>
      </w:r>
      <w:r w:rsidR="002C6117" w:rsidRPr="00036AB2">
        <w:rPr>
          <w:rFonts w:eastAsiaTheme="minorEastAsia" w:cs="Times New Roman"/>
          <w:b/>
          <w:color w:val="FF0000"/>
          <w:szCs w:val="24"/>
          <w:lang w:eastAsia="fr-FR"/>
        </w:rPr>
        <w:t>Parallélisme et perpendicularité</w:t>
      </w:r>
    </w:p>
    <w:p w14:paraId="0DC076E7" w14:textId="77777777" w:rsidR="00D2592F" w:rsidRDefault="002C6117" w:rsidP="00123CFD">
      <w:pPr>
        <w:pStyle w:val="Paragraphedeliste"/>
        <w:numPr>
          <w:ilvl w:val="0"/>
          <w:numId w:val="1"/>
        </w:num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</w:pPr>
      <w:r w:rsidRPr="00DB1B59">
        <w:t xml:space="preserve">Deux plans sont parallèles si et seulement si </w:t>
      </w:r>
      <w:r w:rsidR="00D2592F">
        <w:t>……………………….……………………….………</w:t>
      </w:r>
    </w:p>
    <w:p w14:paraId="2B9E3F6E" w14:textId="77777777" w:rsidR="002C6117" w:rsidRPr="00DB1B59" w:rsidRDefault="00D2592F" w:rsidP="00D2592F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ind w:left="360"/>
      </w:pPr>
      <w:r>
        <w:t>……………………….</w:t>
      </w:r>
      <w:r w:rsidR="002C6117" w:rsidRPr="00DB1B59">
        <w:t xml:space="preserve">. </w:t>
      </w:r>
    </w:p>
    <w:p w14:paraId="70F42BAF" w14:textId="77777777" w:rsidR="00D2592F" w:rsidRDefault="002C6117" w:rsidP="00123CFD">
      <w:pPr>
        <w:pStyle w:val="Paragraphedeliste"/>
        <w:numPr>
          <w:ilvl w:val="0"/>
          <w:numId w:val="1"/>
        </w:num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</w:pPr>
      <w:r w:rsidRPr="00DB1B59">
        <w:t xml:space="preserve">Deux plans sont perpendiculaires si et seulement si </w:t>
      </w:r>
      <w:r w:rsidR="00D2592F">
        <w:t>……………………….……………………….</w:t>
      </w:r>
    </w:p>
    <w:p w14:paraId="623CD8C6" w14:textId="77777777" w:rsidR="002C6117" w:rsidRPr="00DB1B59" w:rsidRDefault="00D2592F" w:rsidP="00D2592F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ind w:left="360"/>
      </w:pPr>
      <w:r>
        <w:t>……………………….……………………….</w:t>
      </w:r>
      <w:r w:rsidR="002C6117" w:rsidRPr="00DB1B59">
        <w:t xml:space="preserve">. </w:t>
      </w:r>
    </w:p>
    <w:p w14:paraId="53551C0A" w14:textId="77777777" w:rsidR="002C6117" w:rsidRPr="002C6117" w:rsidRDefault="00DB1B59" w:rsidP="00DB1B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auto"/>
          <w:szCs w:val="24"/>
          <w:lang w:eastAsia="fr-FR"/>
        </w:rPr>
        <w:sectPr w:rsidR="002C6117" w:rsidRPr="002C6117" w:rsidSect="00C65081">
          <w:footerReference w:type="default" r:id="rId11"/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 wp14:anchorId="632C812E" wp14:editId="3D64A238">
            <wp:extent cx="2565400" cy="1205429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190" cy="12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01662" wp14:editId="765797D9">
            <wp:extent cx="2355850" cy="1876913"/>
            <wp:effectExtent l="0" t="0" r="635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290" cy="18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8BF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  <w:sectPr w:rsidR="002C6117" w:rsidRPr="002C6117" w:rsidSect="00C65081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39045961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76E5AA5D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  <w:sectPr w:rsidR="002C6117" w:rsidRPr="002C6117" w:rsidSect="00C65081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63C5B79B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14:paraId="33219F09" w14:textId="77777777" w:rsidR="00DB1B59" w:rsidRPr="00206D39" w:rsidRDefault="00DB1B59" w:rsidP="00DB1B5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14:paraId="2BDEDB10" w14:textId="77777777" w:rsidR="00DB1B59" w:rsidRDefault="002C6117" w:rsidP="00DB1B59">
      <w:r w:rsidRPr="00DB1B59">
        <w:t xml:space="preserve">Pour le premier point, voir exercice </w:t>
      </w:r>
      <w:r w:rsidR="00DB1B59" w:rsidRPr="00DB1B59">
        <w:t>72 page 320</w:t>
      </w:r>
      <w:r w:rsidRPr="00DB1B59">
        <w:t xml:space="preserve"> </w:t>
      </w:r>
    </w:p>
    <w:p w14:paraId="1F86B088" w14:textId="77777777" w:rsidR="00DB1B59" w:rsidRDefault="00DB1B59" w:rsidP="00DB1B59">
      <w:pPr>
        <w:rPr>
          <w:rFonts w:eastAsiaTheme="minorEastAsia" w:cs="Times New Roman"/>
          <w:color w:val="auto"/>
          <w:szCs w:val="24"/>
          <w:lang w:eastAsia="fr-FR"/>
        </w:rPr>
      </w:pPr>
    </w:p>
    <w:p w14:paraId="0D2F2255" w14:textId="77777777" w:rsidR="00DB1B59" w:rsidRPr="00B11629" w:rsidRDefault="00DB1B59" w:rsidP="00DB1B5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</w:p>
    <w:p w14:paraId="6444D0F2" w14:textId="77777777" w:rsidR="002C6117" w:rsidRPr="00DB1B59" w:rsidRDefault="002C6117" w:rsidP="00DB1B59"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se place dans l’espace muni d’un repère orthonormé.  </w:t>
      </w:r>
    </w:p>
    <w:p w14:paraId="3F10CB5A" w14:textId="77777777" w:rsidR="00DB1B59" w:rsidRDefault="002C6117" w:rsidP="00123CFD">
      <w:pPr>
        <w:pStyle w:val="Paragraphedeliste"/>
        <w:numPr>
          <w:ilvl w:val="0"/>
          <w:numId w:val="1"/>
        </w:numPr>
      </w:pPr>
      <w:r w:rsidRPr="00DB1B59">
        <w:t xml:space="preserve">Soient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deux plans de vecteurs normaux respectifs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DB1B59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B1B59">
        <w:t>.</w:t>
      </w:r>
    </w:p>
    <w:p w14:paraId="025603B5" w14:textId="77777777" w:rsidR="002C6117" w:rsidRPr="00DB1B59" w:rsidRDefault="0039775C" w:rsidP="00DB1B59">
      <w:pPr>
        <w:pStyle w:val="Paragraphedeliste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2C6117" w:rsidRPr="00DB1B59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C6117" w:rsidRPr="00DB1B59">
        <w:t xml:space="preserve"> </w:t>
      </w:r>
      <w:r w:rsidR="00C66950">
        <w:t>……………………….</w:t>
      </w:r>
      <w:r w:rsidR="002C6117" w:rsidRPr="00DB1B59">
        <w:t xml:space="preserve">: les plans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</w:t>
      </w:r>
      <w:r w:rsidR="00C66950">
        <w:t>……………………….</w:t>
      </w:r>
    </w:p>
    <w:p w14:paraId="38D8D939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72122876" w14:textId="77777777" w:rsidR="00DB1B59" w:rsidRDefault="002C6117" w:rsidP="00123CFD">
      <w:pPr>
        <w:pStyle w:val="Paragraphedeliste"/>
        <w:numPr>
          <w:ilvl w:val="0"/>
          <w:numId w:val="1"/>
        </w:numPr>
      </w:pPr>
      <w:r w:rsidRPr="00DB1B59">
        <w:t xml:space="preserve">Soient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deux plans de vecteurs normaux respectifs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DB1B59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B1B59">
        <w:t>.</w:t>
      </w:r>
    </w:p>
    <w:p w14:paraId="3DA73605" w14:textId="77777777" w:rsidR="00C66950" w:rsidRDefault="0039775C" w:rsidP="00DB1B59">
      <w:pPr>
        <w:pStyle w:val="Paragraphedeliste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2C6117" w:rsidRPr="00DB1B59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C6117" w:rsidRPr="00DB1B59">
        <w:t xml:space="preserve"> </w:t>
      </w:r>
      <w:r w:rsidR="00C66950">
        <w:t>……………………….</w:t>
      </w:r>
      <w:r w:rsidR="002C6117" w:rsidRPr="00DB1B59">
        <w:t xml:space="preserve">: les plans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sont </w:t>
      </w:r>
      <w:r w:rsidR="00C66950">
        <w:t>……………………….</w:t>
      </w:r>
      <w:r w:rsidR="002C6117" w:rsidRPr="00DB1B59">
        <w:t>,</w:t>
      </w:r>
    </w:p>
    <w:p w14:paraId="52D04118" w14:textId="77777777" w:rsidR="002C6117" w:rsidRPr="00DB1B59" w:rsidRDefault="002C6117" w:rsidP="00DB1B59">
      <w:pPr>
        <w:pStyle w:val="Paragraphedeliste"/>
      </w:pPr>
      <w:r w:rsidRPr="00DB1B59">
        <w:t xml:space="preserve">mais </w:t>
      </w:r>
      <w:r w:rsidR="00C66950">
        <w:t>……………………….</w:t>
      </w:r>
      <w:r w:rsidRPr="00DB1B59">
        <w:t xml:space="preserve">donc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</w:t>
      </w:r>
      <w:r w:rsidR="00C66950">
        <w:t>……………………….……………………….</w:t>
      </w:r>
      <w:r w:rsidRPr="00DB1B59">
        <w:t xml:space="preserve">. </w:t>
      </w:r>
    </w:p>
    <w:p w14:paraId="1A5E2969" w14:textId="77777777" w:rsidR="002C6117" w:rsidRPr="002C6117" w:rsidRDefault="00C66950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DB1B59">
        <w:rPr>
          <w:noProof/>
        </w:rPr>
        <w:drawing>
          <wp:anchor distT="0" distB="0" distL="114300" distR="114300" simplePos="0" relativeHeight="251662336" behindDoc="1" locked="0" layoutInCell="1" allowOverlap="1" wp14:anchorId="19694F67" wp14:editId="7817E7B9">
            <wp:simplePos x="0" y="0"/>
            <wp:positionH relativeFrom="margin">
              <wp:align>right</wp:align>
            </wp:positionH>
            <wp:positionV relativeFrom="paragraph">
              <wp:posOffset>39159</wp:posOffset>
            </wp:positionV>
            <wp:extent cx="2139950" cy="1606550"/>
            <wp:effectExtent l="0" t="0" r="0" b="0"/>
            <wp:wrapTight wrapText="bothSides">
              <wp:wrapPolygon edited="0">
                <wp:start x="4999" y="0"/>
                <wp:lineTo x="1923" y="2305"/>
                <wp:lineTo x="385" y="3842"/>
                <wp:lineTo x="0" y="7172"/>
                <wp:lineTo x="0" y="15111"/>
                <wp:lineTo x="1154" y="16392"/>
                <wp:lineTo x="6538" y="21258"/>
                <wp:lineTo x="17690" y="21258"/>
                <wp:lineTo x="19421" y="20490"/>
                <wp:lineTo x="21344" y="17673"/>
                <wp:lineTo x="21344" y="0"/>
                <wp:lineTo x="4999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8124" r="8392" b="5136"/>
                    <a:stretch/>
                  </pic:blipFill>
                  <pic:spPr bwMode="auto">
                    <a:xfrm>
                      <a:off x="0" y="0"/>
                      <a:ext cx="213995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14:paraId="29676601" w14:textId="77777777" w:rsidR="00DB1B59" w:rsidRPr="00C63888" w:rsidRDefault="00DB1B59" w:rsidP="00DB1B5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bookmarkStart w:id="4" w:name="GrindEQpgref5c3c34fd16"/>
      <w:bookmarkEnd w:id="4"/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14:paraId="7EC10B6D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Soient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, deux plans perpendiculaires.</w:t>
      </w:r>
    </w:p>
    <w:p w14:paraId="4EE05759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une droite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une droite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alors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ne sont pas nécessairement orthogonales.</w:t>
      </w:r>
    </w:p>
    <w:p w14:paraId="0F83C9D3" w14:textId="77777777" w:rsid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Ci-contre, deux droites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parallèles.</w:t>
      </w:r>
    </w:p>
    <w:p w14:paraId="4DE26AFC" w14:textId="77777777" w:rsidR="00DB1B59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Voir exercice </w:t>
      </w:r>
      <w:r w:rsidR="00DB1B59">
        <w:rPr>
          <w:rFonts w:eastAsiaTheme="minorEastAsia" w:cs="Times New Roman"/>
          <w:color w:val="auto"/>
          <w:szCs w:val="24"/>
          <w:lang w:eastAsia="fr-FR"/>
        </w:rPr>
        <w:t>31 page 315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022F1C65" w14:textId="77777777" w:rsidR="00DB1B59" w:rsidRDefault="00DB1B5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460EFCF" w14:textId="77777777" w:rsidR="006716F6" w:rsidRDefault="006716F6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14:paraId="75DCBCFA" w14:textId="77777777" w:rsidR="00C66950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Soient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vecteur non nul,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point et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le plan passant par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de vecteur normal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04ABF6D" w14:textId="77777777" w:rsidR="002C6117" w:rsidRPr="002C6117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 un point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M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appartient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si et seulement si </w:t>
      </w:r>
      <w:r w:rsidR="00C66950">
        <w:t>……………………….</w:t>
      </w:r>
    </w:p>
    <w:p w14:paraId="3E9E9522" w14:textId="77777777" w:rsidR="006716F6" w:rsidRDefault="006716F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64CC1FB4" w14:textId="77777777" w:rsidR="002C6117" w:rsidRPr="006716F6" w:rsidRDefault="006716F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14:paraId="05E91AE1" w14:textId="77777777" w:rsidR="002A1612" w:rsidRDefault="002A1612" w:rsidP="006D182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14:paraId="5AB8DF16" w14:textId="77777777" w:rsidR="006D1829" w:rsidRDefault="002C6117" w:rsidP="006D182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bookmarkStart w:id="5" w:name="GrindEQpgref5c3c34fd15"/>
      <w:bookmarkEnd w:id="5"/>
    </w:p>
    <w:p w14:paraId="0153356C" w14:textId="77777777" w:rsidR="003524A8" w:rsidRDefault="003524A8">
      <w:pPr>
        <w:rPr>
          <w:rFonts w:eastAsiaTheme="minorEastAsia" w:cs="Times New Roman"/>
          <w:color w:val="FF0000"/>
          <w:sz w:val="32"/>
          <w:szCs w:val="24"/>
          <w:u w:val="single"/>
          <w:lang w:eastAsia="fr-FR"/>
        </w:rPr>
      </w:pPr>
      <w:r>
        <w:rPr>
          <w:color w:val="FF0000"/>
          <w:sz w:val="32"/>
          <w:u w:val="single"/>
        </w:rPr>
        <w:br w:type="page"/>
      </w:r>
    </w:p>
    <w:p w14:paraId="70352F52" w14:textId="77777777" w:rsidR="002C6117" w:rsidRPr="006514AC" w:rsidRDefault="006D1829" w:rsidP="00123CFD">
      <w:pPr>
        <w:pStyle w:val="Paragraphedeliste"/>
        <w:numPr>
          <w:ilvl w:val="0"/>
          <w:numId w:val="2"/>
        </w:numPr>
        <w:spacing w:line="360" w:lineRule="auto"/>
        <w:ind w:left="993" w:hanging="633"/>
        <w:rPr>
          <w:u w:val="single"/>
        </w:rPr>
      </w:pPr>
      <w:r w:rsidRPr="006514AC">
        <w:rPr>
          <w:color w:val="FF0000"/>
          <w:sz w:val="32"/>
          <w:u w:val="single"/>
        </w:rPr>
        <w:lastRenderedPageBreak/>
        <w:t>É</w:t>
      </w:r>
      <w:r w:rsidR="002C6117" w:rsidRPr="006514AC">
        <w:rPr>
          <w:color w:val="FF0000"/>
          <w:sz w:val="32"/>
          <w:u w:val="single"/>
        </w:rPr>
        <w:t>quation cartésienne d’un plan</w:t>
      </w:r>
    </w:p>
    <w:p w14:paraId="43655ABF" w14:textId="77777777" w:rsidR="00810261" w:rsidRDefault="00810261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</w:p>
    <w:p w14:paraId="22571D71" w14:textId="77777777" w:rsidR="006514AC" w:rsidRPr="00863124" w:rsidRDefault="005562D7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863124">
        <w:rPr>
          <w:rFonts w:eastAsiaTheme="minorEastAsia" w:cs="Times New Roman"/>
          <w:b/>
          <w:color w:val="FF0000"/>
          <w:szCs w:val="24"/>
          <w:lang w:eastAsia="fr-FR"/>
        </w:rPr>
        <w:t xml:space="preserve">Propriété - </w:t>
      </w:r>
      <w:r w:rsidR="002C6117" w:rsidRPr="00863124">
        <w:rPr>
          <w:rFonts w:eastAsiaTheme="minorEastAsia" w:cs="Times New Roman"/>
          <w:b/>
          <w:color w:val="FF0000"/>
          <w:szCs w:val="24"/>
          <w:lang w:eastAsia="fr-FR"/>
        </w:rPr>
        <w:t>Caractérisation algébrique d’un plan</w:t>
      </w:r>
    </w:p>
    <w:tbl>
      <w:tblPr>
        <w:tblW w:w="10560" w:type="dxa"/>
        <w:tblInd w:w="-11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3028F" w14:paraId="7EE36945" w14:textId="77777777" w:rsidTr="0013028F">
        <w:trPr>
          <w:trHeight w:val="2900"/>
        </w:trPr>
        <w:tc>
          <w:tcPr>
            <w:tcW w:w="10560" w:type="dxa"/>
          </w:tcPr>
          <w:p w14:paraId="0311398B" w14:textId="77777777" w:rsidR="0013028F" w:rsidRPr="002C6117" w:rsidRDefault="0013028F" w:rsidP="00130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 point de l’espace muni d’un repère orthonormé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O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i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j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k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.  </w:t>
            </w:r>
          </w:p>
          <w:p w14:paraId="46D93388" w14:textId="77777777" w:rsidR="0013028F" w:rsidRDefault="0013028F" w:rsidP="00123CFD">
            <w:pPr>
              <w:pStyle w:val="Paragraphedeliste"/>
              <w:numPr>
                <w:ilvl w:val="0"/>
                <w:numId w:val="1"/>
              </w:numPr>
              <w:ind w:left="820"/>
            </w:pPr>
            <w:r w:rsidRPr="00863124">
              <w:t xml:space="preserve">Si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863124">
              <w:t xml:space="preserve"> appartient à un plan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863124">
              <w:t xml:space="preserve">, alors ses coordonnées vérifient une relation du type : </w:t>
            </w:r>
          </w:p>
          <w:p w14:paraId="159ABE6E" w14:textId="77777777" w:rsidR="0013028F" w:rsidRPr="00863124" w:rsidRDefault="00B22BC4" w:rsidP="0013028F">
            <w:pPr>
              <w:pStyle w:val="Paragraphedeliste"/>
              <w:ind w:left="820"/>
            </w:pPr>
            <w:r>
              <w:t>……………………….……………………….</w:t>
            </w:r>
            <w:r w:rsidR="0013028F" w:rsidRPr="00863124">
              <w:t xml:space="preserve">avec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13028F" w:rsidRPr="00863124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13028F" w:rsidRPr="00863124">
              <w:t xml:space="preserve"> et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13028F" w:rsidRPr="00863124">
              <w:t xml:space="preserve"> des réels non simultanément nuls. </w:t>
            </w:r>
          </w:p>
          <w:p w14:paraId="6C883A28" w14:textId="77777777" w:rsidR="0013028F" w:rsidRDefault="0013028F" w:rsidP="00123CFD">
            <w:pPr>
              <w:pStyle w:val="Paragraphedeliste"/>
              <w:numPr>
                <w:ilvl w:val="0"/>
                <w:numId w:val="1"/>
              </w:numPr>
              <w:ind w:left="820"/>
            </w:pPr>
            <w:r w:rsidRPr="00863124">
              <w:t>Réciproquement :</w:t>
            </w:r>
          </w:p>
          <w:p w14:paraId="412BF336" w14:textId="77777777" w:rsidR="00B22BC4" w:rsidRDefault="0013028F" w:rsidP="0013028F">
            <w:pPr>
              <w:pStyle w:val="Paragraphedeliste"/>
              <w:ind w:left="820"/>
            </w:pPr>
            <w:r w:rsidRPr="00863124">
              <w:t xml:space="preserve">L’ensemble des points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;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863124">
              <w:t xml:space="preserve"> de l</w:t>
            </w:r>
            <w:r>
              <w:t>’</w:t>
            </w:r>
            <w:r w:rsidRPr="00863124">
              <w:t xml:space="preserve">espace vérifiant une relation du type </w:t>
            </w:r>
            <w:r w:rsidR="00B22BC4">
              <w:t>……………………….</w:t>
            </w:r>
          </w:p>
          <w:p w14:paraId="4E1E40FF" w14:textId="77777777" w:rsidR="0013028F" w:rsidRDefault="00B22BC4" w:rsidP="0013028F">
            <w:pPr>
              <w:pStyle w:val="Paragraphedeliste"/>
              <w:ind w:left="820"/>
            </w:pPr>
            <w:r>
              <w:t>……………………….……………………….</w:t>
            </w:r>
            <w:r w:rsidR="0013028F" w:rsidRPr="00863124">
              <w:t xml:space="preserve"> est un plan, que l</w:t>
            </w:r>
            <w:r w:rsidR="0013028F">
              <w:t>’</w:t>
            </w:r>
            <w:r w:rsidR="0013028F" w:rsidRPr="00863124">
              <w:t xml:space="preserve">on note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="0013028F" w:rsidRPr="00863124">
              <w:t>.</w:t>
            </w:r>
          </w:p>
          <w:p w14:paraId="79B0636E" w14:textId="77777777" w:rsidR="0013028F" w:rsidRDefault="0013028F" w:rsidP="00130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t xml:space="preserve">On dit que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2C6117">
              <w:t xml:space="preserve"> a pour équation </w:t>
            </w:r>
            <w:r w:rsidR="00B22BC4">
              <w:t>……………………….</w:t>
            </w:r>
            <w:r w:rsidRPr="002C6117">
              <w:t xml:space="preserve">, appelée équation </w:t>
            </w:r>
            <w:r w:rsidR="00B22BC4">
              <w:t>……………………….</w:t>
            </w:r>
            <w:r w:rsidRPr="002C6117">
              <w:t xml:space="preserve"> du plan et de plus,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mr>
                  </m:m>
                </m:e>
              </m:d>
            </m:oMath>
            <w:r w:rsidRPr="002C6117">
              <w:t xml:space="preserve"> est </w:t>
            </w:r>
            <w:r w:rsidR="00B22BC4">
              <w:t>……………………….</w:t>
            </w:r>
          </w:p>
        </w:tc>
      </w:tr>
    </w:tbl>
    <w:p w14:paraId="754A7513" w14:textId="77777777" w:rsidR="005562D7" w:rsidRDefault="005562D7" w:rsidP="005562D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</w:p>
    <w:p w14:paraId="447A413B" w14:textId="77777777" w:rsidR="005562D7" w:rsidRDefault="005562D7" w:rsidP="005562D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14:paraId="21253A7E" w14:textId="77777777"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14:paraId="2C41C73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72857CB2" w14:textId="77777777" w:rsidR="00A123CA" w:rsidRPr="00B11629" w:rsidRDefault="00BD472B" w:rsidP="00A123C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21A515" wp14:editId="4DC700A7">
            <wp:simplePos x="0" y="0"/>
            <wp:positionH relativeFrom="margin">
              <wp:posOffset>5512858</wp:posOffset>
            </wp:positionH>
            <wp:positionV relativeFrom="paragraph">
              <wp:posOffset>101812</wp:posOffset>
            </wp:positionV>
            <wp:extent cx="116713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53" y="21282"/>
                <wp:lineTo x="2115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CA"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</w:p>
    <w:p w14:paraId="060DBD71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munit l’espace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5829466E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14:paraId="427FD482" w14:textId="77777777" w:rsidR="002C6117" w:rsidRPr="00A123CA" w:rsidRDefault="002C6117" w:rsidP="00123CFD">
      <w:pPr>
        <w:pStyle w:val="Paragraphedeliste"/>
        <w:numPr>
          <w:ilvl w:val="0"/>
          <w:numId w:val="1"/>
        </w:numPr>
      </w:pPr>
      <w:r w:rsidRPr="00A123CA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OJK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23CA">
        <w:t xml:space="preserve"> a pour équation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A123CA">
        <w:t xml:space="preserve"> et admet pour vecteur normal le vecteur </w:t>
      </w:r>
      <w:r w:rsidR="00BD472B">
        <w:t>...</w:t>
      </w:r>
    </w:p>
    <w:p w14:paraId="3D08644E" w14:textId="77777777" w:rsidR="002C6117" w:rsidRPr="00A123CA" w:rsidRDefault="002C6117" w:rsidP="00123CFD">
      <w:pPr>
        <w:pStyle w:val="Paragraphedeliste"/>
        <w:numPr>
          <w:ilvl w:val="0"/>
          <w:numId w:val="1"/>
        </w:numPr>
      </w:pPr>
      <w:r w:rsidRPr="00A123CA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OIK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23CA">
        <w:t xml:space="preserve"> a pour équation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A123CA">
        <w:t xml:space="preserve"> et admet pour vecteur normal le vecteur</w:t>
      </w:r>
      <w:r w:rsidR="00BD472B">
        <w:t xml:space="preserve"> ...</w:t>
      </w:r>
      <w:r w:rsidRPr="00A123CA">
        <w:t xml:space="preserve"> </w:t>
      </w:r>
    </w:p>
    <w:p w14:paraId="05FCDF74" w14:textId="77777777" w:rsidR="002C6117" w:rsidRPr="00A123CA" w:rsidRDefault="002C6117" w:rsidP="00123CFD">
      <w:pPr>
        <w:pStyle w:val="Paragraphedeliste"/>
        <w:numPr>
          <w:ilvl w:val="0"/>
          <w:numId w:val="1"/>
        </w:numPr>
      </w:pPr>
      <w:r w:rsidRPr="00A123CA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OIJ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23CA">
        <w:t xml:space="preserve"> a pour équation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A123CA">
        <w:t xml:space="preserve"> et admet pour vecteur normal le vecteur </w:t>
      </w:r>
      <w:r w:rsidR="00BD472B">
        <w:t>…</w:t>
      </w:r>
    </w:p>
    <w:p w14:paraId="511513D2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 </w:t>
      </w:r>
    </w:p>
    <w:p w14:paraId="30A63F59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74D90DEC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5F819B6" w14:textId="77777777" w:rsidR="00DD6514" w:rsidRPr="00F27A23" w:rsidRDefault="00DD6514" w:rsidP="00F27A23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Méthode n°3 - Déterminer une équation cartésienne d’un plan (cas particulier) Exo 37 page 316</w:t>
      </w:r>
    </w:p>
    <w:tbl>
      <w:tblPr>
        <w:tblW w:w="0" w:type="auto"/>
        <w:tblInd w:w="-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551E86" w14:paraId="5C58B949" w14:textId="77777777" w:rsidTr="00551E86">
        <w:trPr>
          <w:trHeight w:val="1390"/>
        </w:trPr>
        <w:tc>
          <w:tcPr>
            <w:tcW w:w="10270" w:type="dxa"/>
          </w:tcPr>
          <w:p w14:paraId="59FF2213" w14:textId="77777777"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>Dans le cas o</w:t>
            </w:r>
            <w:r>
              <w:rPr>
                <w:rFonts w:eastAsiaTheme="minorEastAsia" w:cs="Times New Roman"/>
                <w:color w:val="auto"/>
                <w:szCs w:val="24"/>
                <w:lang w:eastAsia="fr-FR"/>
              </w:rPr>
              <w:t>ù</w:t>
            </w: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le plan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(P)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est défini par un point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un vecteur normal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c</m:t>
                        </m:r>
                      </m:e>
                    </m:mr>
                  </m:m>
                </m:e>
              </m:d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:  </w:t>
            </w:r>
          </w:p>
          <w:p w14:paraId="2BCB0D44" w14:textId="77777777" w:rsidR="00551E86" w:rsidRDefault="00551E86" w:rsidP="00123CFD">
            <w:pPr>
              <w:pStyle w:val="Paragraphedeliste"/>
              <w:numPr>
                <w:ilvl w:val="0"/>
                <w:numId w:val="3"/>
              </w:numPr>
              <w:ind w:left="1078"/>
            </w:pPr>
            <w:r w:rsidRPr="00F167CE">
              <w:t xml:space="preserve">écrire l’équation de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F167CE">
              <w:t xml:space="preserve"> sous la forme </w:t>
            </w:r>
            <m:oMath>
              <m:r>
                <w:rPr>
                  <w:rFonts w:ascii="Cambria Math" w:hAnsi="Cambria Math"/>
                </w:rPr>
                <m:t>ax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F167CE">
              <w:t xml:space="preserve"> o</w:t>
            </w:r>
            <w:r>
              <w:t>ù</w:t>
            </w:r>
            <w:r w:rsidRPr="00F167CE">
              <w:t xml:space="preserve"> le réel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F167CE">
              <w:t xml:space="preserve"> reste à déterminer ; </w:t>
            </w:r>
          </w:p>
          <w:p w14:paraId="27C8C5CB" w14:textId="77777777" w:rsidR="00551E86" w:rsidRPr="00551E86" w:rsidRDefault="00551E86" w:rsidP="00123CFD">
            <w:pPr>
              <w:pStyle w:val="Paragraphedeliste"/>
              <w:numPr>
                <w:ilvl w:val="0"/>
                <w:numId w:val="3"/>
              </w:numPr>
              <w:ind w:left="1078"/>
            </w:pPr>
            <w:r w:rsidRPr="00551E86">
              <w:t xml:space="preserve">déterminer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551E86">
              <w:t xml:space="preserve"> en utilisant les coordonnées du point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551E86">
              <w:t xml:space="preserve">. </w:t>
            </w:r>
          </w:p>
        </w:tc>
      </w:tr>
    </w:tbl>
    <w:p w14:paraId="52C91CBB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08600B67" w14:textId="77777777" w:rsidR="00F167CE" w:rsidRPr="0038492A" w:rsidRDefault="00F167CE" w:rsidP="00F167C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67A21D3F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déterminer une équation cartésienne du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passant par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(1 ;-2 ;3)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de vecteur normal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5148E7E1" w14:textId="77777777" w:rsidR="00F167CE" w:rsidRDefault="00F167CE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74F49573" w14:textId="77777777" w:rsidR="00F167CE" w:rsidRPr="00F27A23" w:rsidRDefault="00F167CE" w:rsidP="00724D40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Méthode n°4 - Déterminer une équation cartésienne d’un plan (cas général) Exo 46 page 316</w:t>
      </w:r>
    </w:p>
    <w:tbl>
      <w:tblPr>
        <w:tblW w:w="0" w:type="auto"/>
        <w:tblInd w:w="-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51E86" w14:paraId="5AFF5F5D" w14:textId="77777777" w:rsidTr="00551E86">
        <w:trPr>
          <w:trHeight w:val="1240"/>
        </w:trPr>
        <w:tc>
          <w:tcPr>
            <w:tcW w:w="9640" w:type="dxa"/>
          </w:tcPr>
          <w:p w14:paraId="66166080" w14:textId="77777777"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>Dans le cas o</w:t>
            </w:r>
            <w:r>
              <w:rPr>
                <w:rFonts w:eastAsiaTheme="minorEastAsia" w:cs="Times New Roman"/>
                <w:color w:val="auto"/>
                <w:szCs w:val="24"/>
                <w:lang w:eastAsia="fr-FR"/>
              </w:rPr>
              <w:t>ù</w:t>
            </w: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l’on donne trois points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B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C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pour définir un plan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(P)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:  </w:t>
            </w:r>
          </w:p>
          <w:p w14:paraId="0380F4EE" w14:textId="77777777" w:rsidR="00551E86" w:rsidRPr="00F167CE" w:rsidRDefault="00551E86" w:rsidP="00123CFD">
            <w:pPr>
              <w:pStyle w:val="Paragraphedeliste"/>
              <w:numPr>
                <w:ilvl w:val="0"/>
                <w:numId w:val="4"/>
              </w:numPr>
              <w:ind w:left="1098"/>
            </w:pPr>
            <w:r w:rsidRPr="00F167CE">
              <w:t xml:space="preserve">s’assurer que le plan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F167CE">
              <w:t xml:space="preserve"> est bien défini en montrant que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167CE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F167CE">
              <w:t xml:space="preserve"> et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F167CE">
              <w:t xml:space="preserve"> ne sont pas alignés ; </w:t>
            </w:r>
          </w:p>
          <w:p w14:paraId="05410D8E" w14:textId="77777777" w:rsidR="00551E86" w:rsidRDefault="00551E86" w:rsidP="00123CFD">
            <w:pPr>
              <w:pStyle w:val="Paragraphedeliste"/>
              <w:numPr>
                <w:ilvl w:val="0"/>
                <w:numId w:val="4"/>
              </w:numPr>
              <w:ind w:left="1098"/>
            </w:pPr>
            <w:r w:rsidRPr="00F167CE">
              <w:t xml:space="preserve">déterminer les coordonnées d’un vecteur normal à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F167CE">
              <w:t xml:space="preserve"> ; </w:t>
            </w:r>
          </w:p>
          <w:p w14:paraId="2BB1B1D1" w14:textId="77777777" w:rsidR="00551E86" w:rsidRPr="00551E86" w:rsidRDefault="00551E86" w:rsidP="00123CFD">
            <w:pPr>
              <w:pStyle w:val="Paragraphedeliste"/>
              <w:numPr>
                <w:ilvl w:val="0"/>
                <w:numId w:val="4"/>
              </w:numPr>
              <w:ind w:left="1098"/>
            </w:pPr>
            <w:r w:rsidRPr="00551E86">
              <w:t xml:space="preserve">en déduire une équation cartésienne de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551E86">
              <w:t xml:space="preserve"> en se référant à la méthode précédente. </w:t>
            </w:r>
          </w:p>
        </w:tc>
      </w:tr>
    </w:tbl>
    <w:p w14:paraId="11FA54B8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B90D9D4" w14:textId="77777777" w:rsidR="00091D2E" w:rsidRDefault="00091D2E">
      <w:pPr>
        <w:rPr>
          <w:rFonts w:eastAsiaTheme="minorEastAsia" w:cs="Times New Roman"/>
          <w:color w:val="0070C0"/>
          <w:szCs w:val="24"/>
          <w:lang w:eastAsia="fr-FR"/>
        </w:rPr>
      </w:pPr>
      <w:r>
        <w:rPr>
          <w:rFonts w:eastAsiaTheme="minorEastAsia" w:cs="Times New Roman"/>
          <w:color w:val="0070C0"/>
          <w:szCs w:val="24"/>
          <w:lang w:eastAsia="fr-FR"/>
        </w:rPr>
        <w:br w:type="page"/>
      </w:r>
    </w:p>
    <w:p w14:paraId="0F0182B2" w14:textId="77777777" w:rsidR="00F167CE" w:rsidRPr="0038492A" w:rsidRDefault="00F167CE" w:rsidP="00F167C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lastRenderedPageBreak/>
        <w:t>Exercice d’application</w:t>
      </w:r>
    </w:p>
    <w:p w14:paraId="47FF90A0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F167CE"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les points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(0 ;1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(-4 ;2 ;3)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(4 ;-1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25C192D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s’il existe, une équation cartésienne du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défini par ces trois points.</w:t>
      </w:r>
    </w:p>
    <w:p w14:paraId="123E9F07" w14:textId="77777777" w:rsidR="00F167CE" w:rsidRDefault="00724D40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F167CE">
        <w:rPr>
          <w:rFonts w:eastAsiaTheme="minorEastAsia" w:cs="Times New Roman"/>
          <w:noProof/>
          <w:color w:val="auto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6670E154" wp14:editId="13814B7B">
            <wp:simplePos x="0" y="0"/>
            <wp:positionH relativeFrom="margin">
              <wp:posOffset>5189855</wp:posOffset>
            </wp:positionH>
            <wp:positionV relativeFrom="paragraph">
              <wp:posOffset>178435</wp:posOffset>
            </wp:positionV>
            <wp:extent cx="1572260" cy="1676400"/>
            <wp:effectExtent l="0" t="0" r="8890" b="0"/>
            <wp:wrapTight wrapText="bothSides">
              <wp:wrapPolygon edited="0">
                <wp:start x="5758" y="0"/>
                <wp:lineTo x="785" y="11782"/>
                <wp:lineTo x="0" y="15709"/>
                <wp:lineTo x="0" y="20373"/>
                <wp:lineTo x="1047" y="21355"/>
                <wp:lineTo x="2094" y="21355"/>
                <wp:lineTo x="6543" y="21355"/>
                <wp:lineTo x="12824" y="21355"/>
                <wp:lineTo x="19367" y="20373"/>
                <wp:lineTo x="19105" y="19636"/>
                <wp:lineTo x="21460" y="17673"/>
                <wp:lineTo x="21460" y="1227"/>
                <wp:lineTo x="20414" y="0"/>
                <wp:lineTo x="5758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" r="9038"/>
                    <a:stretch/>
                  </pic:blipFill>
                  <pic:spPr bwMode="auto">
                    <a:xfrm>
                      <a:off x="0" y="0"/>
                      <a:ext cx="157226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7948E" w14:textId="77777777" w:rsidR="00F167CE" w:rsidRPr="00B11629" w:rsidRDefault="00F167CE" w:rsidP="00F167C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</w:p>
    <w:p w14:paraId="2BBACA3A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munit l’espace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7ECE737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Dans ce repère on considère les points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(1 ;0 ;0)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J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(0 ;1 ;0)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K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(0 ;0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Le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IJK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 pour équation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-1=0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admet pour vecteur normal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   </w:t>
      </w:r>
    </w:p>
    <w:p w14:paraId="166F0226" w14:textId="77777777" w:rsidR="002C6117" w:rsidRPr="00F27A23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</w:t>
      </w:r>
    </w:p>
    <w:p w14:paraId="3BB22520" w14:textId="77777777" w:rsidR="00EE54B4" w:rsidRDefault="0032386E" w:rsidP="00724D4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Méthode n°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5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–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Déterminer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,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si elle existe, l’intersection d’une droite et d’un plan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(Ex 52 page 318)</w:t>
      </w:r>
    </w:p>
    <w:p w14:paraId="3C4714BE" w14:textId="77777777" w:rsidR="00551E86" w:rsidRPr="00F27A23" w:rsidRDefault="00551E86" w:rsidP="00724D4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</w:p>
    <w:tbl>
      <w:tblPr>
        <w:tblW w:w="0" w:type="auto"/>
        <w:tblInd w:w="-6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551E86" w14:paraId="41FAA650" w14:textId="77777777" w:rsidTr="00004C2A">
        <w:trPr>
          <w:trHeight w:val="1734"/>
        </w:trPr>
        <w:tc>
          <w:tcPr>
            <w:tcW w:w="10460" w:type="dxa"/>
          </w:tcPr>
          <w:p w14:paraId="0DF387E1" w14:textId="77777777"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Soient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une droite dirigée par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u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(P)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 plan de vecteur normal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n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.  </w:t>
            </w:r>
          </w:p>
          <w:p w14:paraId="52B087D2" w14:textId="77777777" w:rsidR="00551E86" w:rsidRDefault="00551E86" w:rsidP="00123CFD">
            <w:pPr>
              <w:pStyle w:val="Paragraphedeliste"/>
              <w:numPr>
                <w:ilvl w:val="0"/>
                <w:numId w:val="5"/>
              </w:numPr>
              <w:ind w:left="1118"/>
            </w:pPr>
            <w:r w:rsidRPr="00EE54B4">
              <w:t xml:space="preserve">Tester le parallélisme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EE54B4">
              <w:t xml:space="preserve"> en calculant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</m:oMath>
            <w:r w:rsidRPr="00EE54B4">
              <w:t xml:space="preserve"> :</w:t>
            </w:r>
          </w:p>
          <w:p w14:paraId="59576F42" w14:textId="77777777" w:rsidR="00551E86" w:rsidRDefault="00551E86" w:rsidP="00551E86">
            <w:pPr>
              <w:pStyle w:val="Paragraphedeliste"/>
              <w:ind w:left="1118"/>
            </w:pPr>
            <w:r w:rsidRPr="00EE54B4">
              <w:t xml:space="preserve">(a) si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EE54B4">
              <w:t xml:space="preserve">, alors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est parallèle, strictement ou non, à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EE54B4">
              <w:t xml:space="preserve"> ;</w:t>
            </w:r>
          </w:p>
          <w:p w14:paraId="0A542D5E" w14:textId="77777777" w:rsidR="00551E86" w:rsidRPr="002C6117" w:rsidRDefault="00551E86" w:rsidP="00004C2A">
            <w:pPr>
              <w:pStyle w:val="Paragraphedeliste"/>
              <w:ind w:left="1118"/>
            </w:pPr>
            <w:r w:rsidRPr="002C6117">
              <w:t>(b) si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≠0</m:t>
              </m:r>
            </m:oMath>
            <w:r w:rsidRPr="002C6117">
              <w:t xml:space="preserve">, alors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2C6117"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2C6117">
              <w:t xml:space="preserve"> se coupent en un point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2C6117">
              <w:t xml:space="preserve">. </w:t>
            </w:r>
          </w:p>
          <w:p w14:paraId="5A5D2253" w14:textId="77777777" w:rsidR="00551E86" w:rsidRPr="00551E86" w:rsidRDefault="00551E86" w:rsidP="00123CFD">
            <w:pPr>
              <w:pStyle w:val="Paragraphedeliste"/>
              <w:numPr>
                <w:ilvl w:val="0"/>
                <w:numId w:val="5"/>
              </w:numPr>
            </w:pPr>
            <w:r w:rsidRPr="00551E86">
              <w:t xml:space="preserve">Si l’intersection existe, résoudre le système composé des équations décrivant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551E86"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551E86">
              <w:t xml:space="preserve"> afin de calculer les coordonnées de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551E86">
              <w:t xml:space="preserve">. </w:t>
            </w:r>
          </w:p>
        </w:tc>
      </w:tr>
    </w:tbl>
    <w:p w14:paraId="47CB34F0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59BAA7EA" w14:textId="77777777" w:rsidR="00EE54B4" w:rsidRPr="0038492A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68C895D8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 représentation paramétrique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5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EE54B4">
        <w:rPr>
          <w:rFonts w:eastAsiaTheme="minorEastAsia" w:cs="Times New Roman"/>
          <w:color w:val="auto"/>
          <w:szCs w:val="24"/>
          <w:lang w:eastAsia="fr-FR"/>
        </w:rPr>
        <w:t xml:space="preserve"> 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et le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d’équation cartésienne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3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+7=0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72297780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s’il existe, les coordonnées du point d’intersection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de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3BDA6941" w14:textId="77777777" w:rsidR="00EE54B4" w:rsidRDefault="00EE54B4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504B0EA" w14:textId="77777777" w:rsidR="00004C2A" w:rsidRDefault="00004C2A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</w:p>
    <w:p w14:paraId="6003D3BA" w14:textId="77777777" w:rsidR="00EE54B4" w:rsidRPr="0038492A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0DDE74CB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>M</w:t>
      </w:r>
      <w:r w:rsidR="00EE54B4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me consigne avec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):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2-2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3+5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EE54B4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et le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):-6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+1=0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2A334AA4" w14:textId="77777777" w:rsidR="00EE54B4" w:rsidRPr="002C6117" w:rsidRDefault="00EE54B4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0CC34694" w14:textId="77777777" w:rsidR="00EE54B4" w:rsidRPr="00F27A23" w:rsidRDefault="00EE54B4" w:rsidP="00724D40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Méthode n°6 -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Déterminer, si elle existe, l’intersection de deux plans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(Ex 66 page 319)</w:t>
      </w:r>
    </w:p>
    <w:tbl>
      <w:tblPr>
        <w:tblW w:w="0" w:type="auto"/>
        <w:tblInd w:w="-6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</w:tblGrid>
      <w:tr w:rsidR="00551E86" w14:paraId="6ABE0141" w14:textId="77777777" w:rsidTr="00551E86">
        <w:trPr>
          <w:trHeight w:val="1820"/>
        </w:trPr>
        <w:tc>
          <w:tcPr>
            <w:tcW w:w="8530" w:type="dxa"/>
          </w:tcPr>
          <w:p w14:paraId="3A775CCE" w14:textId="77777777"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Soient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deux plans de vecteurs normaux respectifs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1</m:t>
                      </m:r>
                    </m:sub>
                  </m:sSub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2</m:t>
                      </m:r>
                    </m:sub>
                  </m:sSub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.  </w:t>
            </w:r>
          </w:p>
          <w:p w14:paraId="103017CA" w14:textId="77777777" w:rsidR="00551E86" w:rsidRPr="00EE54B4" w:rsidRDefault="00551E86" w:rsidP="00123CFD">
            <w:pPr>
              <w:pStyle w:val="Paragraphedeliste"/>
              <w:numPr>
                <w:ilvl w:val="0"/>
                <w:numId w:val="6"/>
              </w:numPr>
              <w:ind w:left="1118"/>
            </w:pPr>
            <w:r w:rsidRPr="00EE54B4">
              <w:t xml:space="preserve">Tester le parallélisme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en testant la colinéarité de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EE54B4"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EE54B4">
              <w:t xml:space="preserve">. </w:t>
            </w:r>
          </w:p>
          <w:p w14:paraId="200D68C4" w14:textId="77777777" w:rsidR="00551E86" w:rsidRDefault="00551E86" w:rsidP="00123CFD">
            <w:pPr>
              <w:pStyle w:val="Paragraphedeliste"/>
              <w:numPr>
                <w:ilvl w:val="0"/>
                <w:numId w:val="6"/>
              </w:numPr>
              <w:ind w:left="1118"/>
            </w:pPr>
            <w:r w:rsidRPr="00EE54B4">
              <w:t>Si les plan</w:t>
            </w:r>
            <w:r>
              <w:t>s</w:t>
            </w:r>
            <w:r w:rsidRPr="00EE54B4">
              <w:t xml:space="preserve"> ne sont pas parallèles :</w:t>
            </w:r>
          </w:p>
          <w:p w14:paraId="3D78EC83" w14:textId="77777777" w:rsidR="00551E86" w:rsidRDefault="00551E86" w:rsidP="00551E86">
            <w:pPr>
              <w:pStyle w:val="Paragraphedeliste"/>
              <w:ind w:left="1118"/>
            </w:pPr>
            <w:r w:rsidRPr="00EE54B4">
              <w:t xml:space="preserve">(a) écrire le système composé des équations décrivant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;</w:t>
            </w:r>
          </w:p>
          <w:p w14:paraId="6316381A" w14:textId="77777777" w:rsidR="00551E86" w:rsidRDefault="00551E86" w:rsidP="00551E86">
            <w:pPr>
              <w:pStyle w:val="Paragraphedeliste"/>
              <w:ind w:left="1118"/>
            </w:pPr>
            <w:r w:rsidRPr="002C6117">
              <w:t>(b) choisir une des coordonnées comme paramètre ;</w:t>
            </w:r>
          </w:p>
          <w:p w14:paraId="66732778" w14:textId="77777777" w:rsidR="00551E86" w:rsidRDefault="00551E86" w:rsidP="00551E86">
            <w:pPr>
              <w:pStyle w:val="Paragraphedeliste"/>
              <w:ind w:left="1118"/>
            </w:pPr>
            <w:r w:rsidRPr="002C6117">
              <w:t xml:space="preserve">(c) en déduire une représentation paramétrique de la droite d’intersection. </w:t>
            </w:r>
          </w:p>
        </w:tc>
      </w:tr>
    </w:tbl>
    <w:p w14:paraId="16431294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14:paraId="262C63D3" w14:textId="77777777" w:rsidR="00EE54B4" w:rsidRPr="0038492A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0FFE6800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les plans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d’équations respectives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-1=0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-3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+2=0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2DE89361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si elle existe, une représentation paramétrique de la droite d’intersection entre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14:paraId="4E6ABFBD" w14:textId="77777777"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       </w:t>
      </w:r>
    </w:p>
    <w:p w14:paraId="704A84C8" w14:textId="77777777" w:rsidR="00EE54B4" w:rsidRPr="00551E86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14:paraId="75D4E5AA" w14:textId="77777777" w:rsidR="002C6117" w:rsidRPr="00861452" w:rsidRDefault="002C6117" w:rsidP="00F27A2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>M</w:t>
      </w:r>
      <w:r w:rsidR="00EE54B4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me consigne avec les plans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d’équations respectives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-4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+3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-5=0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-4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+8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-6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+10=0</m:t>
        </m:r>
      </m:oMath>
      <w:r w:rsidR="00091D2E">
        <w:rPr>
          <w:rFonts w:eastAsiaTheme="minorEastAsia" w:cs="Times New Roman"/>
          <w:color w:val="auto"/>
          <w:szCs w:val="24"/>
          <w:lang w:eastAsia="fr-FR"/>
        </w:rPr>
        <w:t>.</w:t>
      </w:r>
    </w:p>
    <w:sectPr w:rsidR="002C6117" w:rsidRPr="00861452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242D" w14:textId="77777777" w:rsidR="0039775C" w:rsidRDefault="0039775C" w:rsidP="003524A8">
      <w:pPr>
        <w:spacing w:line="240" w:lineRule="auto"/>
      </w:pPr>
      <w:r>
        <w:separator/>
      </w:r>
    </w:p>
  </w:endnote>
  <w:endnote w:type="continuationSeparator" w:id="0">
    <w:p w14:paraId="0AFB5AE7" w14:textId="77777777" w:rsidR="0039775C" w:rsidRDefault="0039775C" w:rsidP="0035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93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107097" w14:textId="77777777" w:rsidR="006F44F2" w:rsidRDefault="006F44F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BC4D89" w14:textId="77777777" w:rsidR="006F44F2" w:rsidRDefault="006F4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F997" w14:textId="77777777" w:rsidR="0039775C" w:rsidRDefault="0039775C" w:rsidP="003524A8">
      <w:pPr>
        <w:spacing w:line="240" w:lineRule="auto"/>
      </w:pPr>
      <w:r>
        <w:separator/>
      </w:r>
    </w:p>
  </w:footnote>
  <w:footnote w:type="continuationSeparator" w:id="0">
    <w:p w14:paraId="0634DF4F" w14:textId="77777777" w:rsidR="0039775C" w:rsidRDefault="0039775C" w:rsidP="00352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23F4"/>
    <w:multiLevelType w:val="hybridMultilevel"/>
    <w:tmpl w:val="906E5354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87384"/>
    <w:multiLevelType w:val="hybridMultilevel"/>
    <w:tmpl w:val="12E67656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05F57"/>
    <w:multiLevelType w:val="hybridMultilevel"/>
    <w:tmpl w:val="007AA60C"/>
    <w:lvl w:ilvl="0" w:tplc="8B1ADC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48DEF0C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89C"/>
    <w:multiLevelType w:val="hybridMultilevel"/>
    <w:tmpl w:val="086462C6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B1287"/>
    <w:multiLevelType w:val="hybridMultilevel"/>
    <w:tmpl w:val="7196E7F8"/>
    <w:lvl w:ilvl="0" w:tplc="C020395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B1203"/>
    <w:multiLevelType w:val="hybridMultilevel"/>
    <w:tmpl w:val="7A0245AC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7"/>
    <w:rsid w:val="00004C2A"/>
    <w:rsid w:val="00036AB2"/>
    <w:rsid w:val="00091D2E"/>
    <w:rsid w:val="000F0EC3"/>
    <w:rsid w:val="00123CFD"/>
    <w:rsid w:val="0013028F"/>
    <w:rsid w:val="00147324"/>
    <w:rsid w:val="001C411A"/>
    <w:rsid w:val="00206D39"/>
    <w:rsid w:val="002A1612"/>
    <w:rsid w:val="002C4DFE"/>
    <w:rsid w:val="002C6117"/>
    <w:rsid w:val="002D33F7"/>
    <w:rsid w:val="002F44AC"/>
    <w:rsid w:val="0032082C"/>
    <w:rsid w:val="0032183D"/>
    <w:rsid w:val="0032386E"/>
    <w:rsid w:val="003524A8"/>
    <w:rsid w:val="0038492A"/>
    <w:rsid w:val="0039775C"/>
    <w:rsid w:val="004423C7"/>
    <w:rsid w:val="004C0D78"/>
    <w:rsid w:val="004D5D3F"/>
    <w:rsid w:val="004F785D"/>
    <w:rsid w:val="00516226"/>
    <w:rsid w:val="00551E86"/>
    <w:rsid w:val="005562D7"/>
    <w:rsid w:val="0056785B"/>
    <w:rsid w:val="005722B0"/>
    <w:rsid w:val="0057332A"/>
    <w:rsid w:val="00580BC0"/>
    <w:rsid w:val="006514AC"/>
    <w:rsid w:val="006716F6"/>
    <w:rsid w:val="0068238D"/>
    <w:rsid w:val="006A3838"/>
    <w:rsid w:val="006D1829"/>
    <w:rsid w:val="006F44F2"/>
    <w:rsid w:val="00724D40"/>
    <w:rsid w:val="00771689"/>
    <w:rsid w:val="00786CBF"/>
    <w:rsid w:val="007D5AE6"/>
    <w:rsid w:val="007E6A25"/>
    <w:rsid w:val="00810261"/>
    <w:rsid w:val="00861452"/>
    <w:rsid w:val="00861F2B"/>
    <w:rsid w:val="00863124"/>
    <w:rsid w:val="008E10A2"/>
    <w:rsid w:val="008E4905"/>
    <w:rsid w:val="009317E6"/>
    <w:rsid w:val="0097087E"/>
    <w:rsid w:val="00976F32"/>
    <w:rsid w:val="009D7C23"/>
    <w:rsid w:val="00A01F9E"/>
    <w:rsid w:val="00A123CA"/>
    <w:rsid w:val="00AD5B82"/>
    <w:rsid w:val="00B11629"/>
    <w:rsid w:val="00B22BC4"/>
    <w:rsid w:val="00B22E0E"/>
    <w:rsid w:val="00B41B0E"/>
    <w:rsid w:val="00BC60A6"/>
    <w:rsid w:val="00BD472B"/>
    <w:rsid w:val="00BD794B"/>
    <w:rsid w:val="00C0099E"/>
    <w:rsid w:val="00C02282"/>
    <w:rsid w:val="00C63888"/>
    <w:rsid w:val="00C65081"/>
    <w:rsid w:val="00C66950"/>
    <w:rsid w:val="00CF1311"/>
    <w:rsid w:val="00D2592F"/>
    <w:rsid w:val="00D42FF8"/>
    <w:rsid w:val="00D45778"/>
    <w:rsid w:val="00D73FCF"/>
    <w:rsid w:val="00DB1B59"/>
    <w:rsid w:val="00DD6514"/>
    <w:rsid w:val="00E3172F"/>
    <w:rsid w:val="00E5113B"/>
    <w:rsid w:val="00EE54B4"/>
    <w:rsid w:val="00F167CE"/>
    <w:rsid w:val="00F27A23"/>
    <w:rsid w:val="00F40D53"/>
    <w:rsid w:val="00F5180F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BA57"/>
  <w15:chartTrackingRefBased/>
  <w15:docId w15:val="{6B2C35AF-B766-48AD-BB9C-010FD2B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0"/>
    </w:pPr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2"/>
    </w:pPr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3"/>
    </w:pPr>
    <w:rPr>
      <w:rFonts w:eastAsiaTheme="minorEastAsia" w:cs="Times New Roman"/>
      <w:b/>
      <w:bCs/>
      <w:noProof/>
      <w:color w:val="auto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4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5"/>
    </w:pPr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6117"/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C6117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C6117"/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C6117"/>
    <w:rPr>
      <w:rFonts w:eastAsiaTheme="minorEastAsia" w:cs="Times New Roman"/>
      <w:b/>
      <w:bCs/>
      <w:noProof/>
      <w:color w:val="auto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2C6117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2C6117"/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2C6117"/>
  </w:style>
  <w:style w:type="paragraph" w:styleId="Paragraphedeliste">
    <w:name w:val="List Paragraph"/>
    <w:basedOn w:val="Normal"/>
    <w:uiPriority w:val="34"/>
    <w:qFormat/>
    <w:rsid w:val="002C611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Theme="minorEastAsia" w:cs="Times New Roman"/>
      <w:color w:val="auto"/>
      <w:szCs w:val="24"/>
      <w:lang w:eastAsia="fr-FR"/>
    </w:rPr>
  </w:style>
  <w:style w:type="table" w:styleId="Grilledutableau">
    <w:name w:val="Table Grid"/>
    <w:basedOn w:val="TableauNormal"/>
    <w:uiPriority w:val="39"/>
    <w:rsid w:val="00D457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57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524A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4A8"/>
  </w:style>
  <w:style w:type="paragraph" w:styleId="Pieddepage">
    <w:name w:val="footer"/>
    <w:basedOn w:val="Normal"/>
    <w:link w:val="PieddepageCar"/>
    <w:uiPriority w:val="99"/>
    <w:unhideWhenUsed/>
    <w:rsid w:val="003524A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24</cp:revision>
  <cp:lastPrinted>2022-02-22T05:43:00Z</cp:lastPrinted>
  <dcterms:created xsi:type="dcterms:W3CDTF">2019-02-04T06:02:00Z</dcterms:created>
  <dcterms:modified xsi:type="dcterms:W3CDTF">2022-02-22T05:54:00Z</dcterms:modified>
</cp:coreProperties>
</file>