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9F449E" w:rsidRPr="009405BB" w14:paraId="226373C7" w14:textId="77777777" w:rsidTr="00D44A14">
        <w:tc>
          <w:tcPr>
            <w:tcW w:w="2689" w:type="dxa"/>
            <w:vAlign w:val="center"/>
          </w:tcPr>
          <w:p w14:paraId="15B79581" w14:textId="7A9C15FD" w:rsidR="009F449E" w:rsidRPr="009405BB" w:rsidRDefault="009F449E" w:rsidP="00D44A14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 xml:space="preserve">Première </w:t>
            </w:r>
            <w:r>
              <w:rPr>
                <w:b/>
                <w:bCs/>
              </w:rPr>
              <w:t>Spé</w:t>
            </w:r>
          </w:p>
        </w:tc>
        <w:tc>
          <w:tcPr>
            <w:tcW w:w="4819" w:type="dxa"/>
            <w:vAlign w:val="center"/>
          </w:tcPr>
          <w:p w14:paraId="3EEF23F2" w14:textId="72462BDA" w:rsidR="009F449E" w:rsidRPr="009405BB" w:rsidRDefault="009F449E" w:rsidP="00D44A14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</w:t>
            </w:r>
            <w:r>
              <w:rPr>
                <w:b/>
                <w:bCs/>
              </w:rPr>
              <w:t>5</w:t>
            </w:r>
          </w:p>
          <w:p w14:paraId="7742C996" w14:textId="45148551" w:rsidR="009F449E" w:rsidRPr="009405BB" w:rsidRDefault="009F449E" w:rsidP="00D44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Suites (</w:t>
            </w:r>
            <w:r w:rsidR="008A7173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mn)</w:t>
            </w:r>
          </w:p>
        </w:tc>
        <w:tc>
          <w:tcPr>
            <w:tcW w:w="2948" w:type="dxa"/>
            <w:vAlign w:val="center"/>
          </w:tcPr>
          <w:p w14:paraId="583C750E" w14:textId="00245CDC" w:rsidR="009F449E" w:rsidRPr="009405BB" w:rsidRDefault="00FE127E" w:rsidP="00D44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 5</w:t>
            </w:r>
            <w:r w:rsidR="00322304">
              <w:rPr>
                <w:b/>
                <w:bCs/>
              </w:rPr>
              <w:t xml:space="preserve"> déc</w:t>
            </w:r>
            <w:r w:rsidR="009F449E" w:rsidRPr="009405BB">
              <w:rPr>
                <w:b/>
                <w:bCs/>
              </w:rPr>
              <w:t xml:space="preserve"> 20</w:t>
            </w:r>
            <w:r w:rsidR="009F449E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</w:tr>
    </w:tbl>
    <w:p w14:paraId="5C5D5D07" w14:textId="77777777" w:rsidR="009F449E" w:rsidRDefault="009F449E" w:rsidP="009F449E"/>
    <w:p w14:paraId="04C6B72E" w14:textId="17EA6189" w:rsidR="009F449E" w:rsidRDefault="00CB7239" w:rsidP="009F449E">
      <w:pPr>
        <w:rPr>
          <w:b/>
          <w:bCs/>
          <w:sz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AC7B2C" wp14:editId="3E46C6D7">
                <wp:simplePos x="0" y="0"/>
                <wp:positionH relativeFrom="margin">
                  <wp:align>center</wp:align>
                </wp:positionH>
                <wp:positionV relativeFrom="paragraph">
                  <wp:posOffset>8789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9703" w14:textId="77777777" w:rsidR="00CB7239" w:rsidRDefault="00CB7239" w:rsidP="00CB7239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7B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pt;width:360.55pt;height:25.9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">
                <v:textbox>
                  <w:txbxContent>
                    <w:p w14:paraId="08DD9703" w14:textId="77777777" w:rsidR="00CB7239" w:rsidRDefault="00CB7239" w:rsidP="00CB7239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EFEE72" w14:textId="77777777" w:rsidR="00CB7239" w:rsidRDefault="00CB7239" w:rsidP="009F449E">
      <w:pPr>
        <w:spacing w:line="360" w:lineRule="auto"/>
        <w:rPr>
          <w:b/>
          <w:bCs/>
          <w:sz w:val="28"/>
          <w:u w:val="single"/>
        </w:rPr>
      </w:pPr>
    </w:p>
    <w:p w14:paraId="566E06D3" w14:textId="3C46F348" w:rsidR="009F449E" w:rsidRPr="006B6CE2" w:rsidRDefault="009F449E" w:rsidP="009F449E">
      <w:pPr>
        <w:spacing w:line="360" w:lineRule="auto"/>
        <w:rPr>
          <w:b/>
          <w:bCs/>
          <w:color w:val="0070C0"/>
          <w:sz w:val="28"/>
          <w:u w:val="single"/>
        </w:rPr>
      </w:pPr>
      <w:r w:rsidRPr="006B6CE2">
        <w:rPr>
          <w:b/>
          <w:bCs/>
          <w:noProof/>
          <w:color w:val="0070C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89F72" wp14:editId="23D9CD9B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96595" cy="293370"/>
                <wp:effectExtent l="0" t="0" r="27305" b="1143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F290" w14:textId="623542FB" w:rsidR="009F449E" w:rsidRDefault="009F449E" w:rsidP="009F449E">
                            <w: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9F72" id="_x0000_s1027" type="#_x0000_t202" style="position:absolute;margin-left:3.65pt;margin-top:4.4pt;width:54.85pt;height:23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">
                <v:textbox>
                  <w:txbxContent>
                    <w:p w14:paraId="6B3BF290" w14:textId="623542FB" w:rsidR="009F449E" w:rsidRDefault="009F449E" w:rsidP="009F449E">
                      <w:r>
                        <w:t>2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6CE2">
        <w:rPr>
          <w:b/>
          <w:bCs/>
          <w:color w:val="0070C0"/>
          <w:sz w:val="28"/>
          <w:u w:val="single"/>
        </w:rPr>
        <w:t>Exercice 1</w:t>
      </w:r>
    </w:p>
    <w:p w14:paraId="7B2D5453" w14:textId="78F073AD" w:rsidR="008A56E6" w:rsidRPr="006B6CE2" w:rsidRDefault="009F449E">
      <w:pPr>
        <w:rPr>
          <w:rFonts w:eastAsiaTheme="minorEastAsia"/>
          <w:color w:val="0070C0"/>
        </w:rPr>
      </w:pPr>
      <w:r w:rsidRPr="006B6CE2">
        <w:rPr>
          <w:color w:val="0070C0"/>
        </w:rPr>
        <w:t xml:space="preserve">Soit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n</m:t>
                </m:r>
              </m:sub>
            </m:sSub>
          </m:e>
        </m:d>
      </m:oMath>
      <w:r w:rsidRPr="006B6CE2">
        <w:rPr>
          <w:rFonts w:eastAsiaTheme="minorEastAsia"/>
          <w:color w:val="0070C0"/>
        </w:rPr>
        <w:t xml:space="preserve"> la suite définie pour tout </w:t>
      </w:r>
      <m:oMath>
        <m:r>
          <w:rPr>
            <w:rFonts w:ascii="Cambria Math" w:eastAsiaTheme="minorEastAsia" w:hAnsi="Cambria Math"/>
            <w:color w:val="0070C0"/>
          </w:rPr>
          <m:t xml:space="preserve">n&gt;3 </m:t>
        </m:r>
      </m:oMath>
      <w:r w:rsidRPr="006B6CE2">
        <w:rPr>
          <w:rFonts w:eastAsiaTheme="minorEastAsia"/>
          <w:color w:val="0070C0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n</m:t>
            </m:r>
          </m:sub>
        </m:sSub>
        <m:r>
          <w:rPr>
            <w:rFonts w:ascii="Cambria Math" w:eastAsiaTheme="minorEastAsia" w:hAnsi="Cambria Math"/>
            <w:color w:val="0070C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n²+1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3-n</m:t>
            </m:r>
          </m:den>
        </m:f>
      </m:oMath>
      <w:r w:rsidRPr="006B6CE2">
        <w:rPr>
          <w:rFonts w:eastAsiaTheme="minorEastAsia"/>
          <w:color w:val="0070C0"/>
        </w:rPr>
        <w:t>.</w:t>
      </w:r>
    </w:p>
    <w:p w14:paraId="3F8A39ED" w14:textId="026ED260" w:rsidR="009F449E" w:rsidRPr="006B6CE2" w:rsidRDefault="009F449E" w:rsidP="00CB7239">
      <w:pPr>
        <w:spacing w:line="360" w:lineRule="auto"/>
        <w:rPr>
          <w:rFonts w:eastAsiaTheme="minorEastAsia"/>
          <w:color w:val="0070C0"/>
        </w:rPr>
      </w:pPr>
      <w:r w:rsidRPr="006B6CE2">
        <w:rPr>
          <w:rFonts w:eastAsiaTheme="minorEastAsia"/>
          <w:color w:val="0070C0"/>
        </w:rPr>
        <w:t xml:space="preserve">Calculer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4</m:t>
            </m:r>
          </m:sub>
        </m:sSub>
      </m:oMath>
      <w:r w:rsidRPr="006B6CE2">
        <w:rPr>
          <w:rFonts w:eastAsiaTheme="minorEastAsia"/>
          <w:color w:val="0070C0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10</m:t>
            </m:r>
          </m:sub>
        </m:sSub>
      </m:oMath>
      <w:r w:rsidRPr="006B6CE2">
        <w:rPr>
          <w:rFonts w:eastAsiaTheme="minorEastAsia"/>
          <w:color w:val="0070C0"/>
        </w:rPr>
        <w:t>.</w:t>
      </w:r>
    </w:p>
    <w:p w14:paraId="32B2F86E" w14:textId="1D904311" w:rsidR="006B6CE2" w:rsidRDefault="00000000" w:rsidP="006B6CE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4²+1</m:t>
              </m:r>
            </m:num>
            <m:den>
              <m:r>
                <w:rPr>
                  <w:rFonts w:ascii="Cambria Math" w:hAnsi="Cambria Math"/>
                </w:rPr>
                <m:t>3-4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</m:t>
              </m:r>
            </m:num>
            <m:den>
              <m:r>
                <w:rPr>
                  <w:rFonts w:ascii="Cambria Math" w:hAnsi="Cambria Math"/>
                </w:rPr>
                <m:t>-1</m:t>
              </m:r>
            </m:den>
          </m:f>
          <m:r>
            <w:rPr>
              <w:rFonts w:ascii="Cambria Math" w:hAnsi="Cambria Math"/>
            </w:rPr>
            <m:t xml:space="preserve">=-17     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num>
            <m:den>
              <m:r>
                <w:rPr>
                  <w:rFonts w:ascii="Cambria Math" w:eastAsiaTheme="minorEastAsia" w:hAnsi="Cambria Math"/>
                </w:rPr>
                <m:t>3-10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101</m:t>
              </m:r>
            </m:num>
            <m:den>
              <m:r>
                <w:rPr>
                  <w:rFonts w:ascii="Cambria Math" w:eastAsiaTheme="minorEastAsia" w:hAnsi="Cambria Math"/>
                </w:rPr>
                <m:t>-7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101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</m:oMath>
      </m:oMathPara>
    </w:p>
    <w:p w14:paraId="28E0A7B2" w14:textId="77777777" w:rsidR="009F449E" w:rsidRDefault="009F449E"/>
    <w:p w14:paraId="14C93DEB" w14:textId="58DA2D00" w:rsidR="009F449E" w:rsidRPr="006B6CE2" w:rsidRDefault="009F449E" w:rsidP="009F449E">
      <w:pPr>
        <w:spacing w:line="360" w:lineRule="auto"/>
        <w:rPr>
          <w:b/>
          <w:bCs/>
          <w:color w:val="0070C0"/>
          <w:sz w:val="28"/>
          <w:u w:val="single"/>
        </w:rPr>
      </w:pPr>
      <w:r w:rsidRPr="006B6CE2">
        <w:rPr>
          <w:b/>
          <w:bCs/>
          <w:noProof/>
          <w:color w:val="0070C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59186C" wp14:editId="000A959F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96595" cy="293370"/>
                <wp:effectExtent l="0" t="0" r="27305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417D" w14:textId="7713444B" w:rsidR="009F449E" w:rsidRDefault="000554EA" w:rsidP="009F449E">
                            <w:r>
                              <w:t>4</w:t>
                            </w:r>
                            <w:r w:rsidR="009F449E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9186C" id="_x0000_s1028" type="#_x0000_t202" style="position:absolute;margin-left:3.65pt;margin-top:4.4pt;width:54.85pt;height:23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j5FA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">
                <v:textbox>
                  <w:txbxContent>
                    <w:p w14:paraId="29E0417D" w14:textId="7713444B" w:rsidR="009F449E" w:rsidRDefault="000554EA" w:rsidP="009F449E">
                      <w:r>
                        <w:t>4</w:t>
                      </w:r>
                      <w:r w:rsidR="009F449E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6CE2">
        <w:rPr>
          <w:b/>
          <w:bCs/>
          <w:color w:val="0070C0"/>
          <w:sz w:val="28"/>
          <w:u w:val="single"/>
        </w:rPr>
        <w:t>Exercice 2</w:t>
      </w:r>
    </w:p>
    <w:p w14:paraId="48194D94" w14:textId="0839A021" w:rsidR="00B210AE" w:rsidRPr="006B6CE2" w:rsidRDefault="009F449E">
      <w:pPr>
        <w:rPr>
          <w:rFonts w:eastAsiaTheme="minorEastAsia"/>
          <w:color w:val="0070C0"/>
        </w:rPr>
      </w:pPr>
      <w:r w:rsidRPr="006B6CE2">
        <w:rPr>
          <w:color w:val="0070C0"/>
        </w:rPr>
        <w:t xml:space="preserve">Soit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n</m:t>
                </m:r>
              </m:sub>
            </m:sSub>
          </m:e>
        </m:d>
      </m:oMath>
      <w:r w:rsidRPr="006B6CE2">
        <w:rPr>
          <w:rFonts w:eastAsiaTheme="minorEastAsia"/>
          <w:color w:val="0070C0"/>
        </w:rPr>
        <w:t xml:space="preserve"> la suite définie pour tout </w:t>
      </w:r>
      <m:oMath>
        <m:r>
          <w:rPr>
            <w:rFonts w:ascii="Cambria Math" w:eastAsiaTheme="minorEastAsia" w:hAnsi="Cambria Math"/>
            <w:color w:val="0070C0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color w:val="0070C0"/>
          </w:rPr>
          <m:t>∈N</m:t>
        </m:r>
      </m:oMath>
      <w:r w:rsidRPr="006B6CE2">
        <w:rPr>
          <w:rFonts w:eastAsiaTheme="minorEastAsia"/>
          <w:color w:val="0070C0"/>
        </w:rPr>
        <w:t xml:space="preserve"> par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n</m:t>
            </m:r>
          </m:sub>
        </m:sSub>
        <m:r>
          <w:rPr>
            <w:rFonts w:ascii="Cambria Math" w:eastAsiaTheme="minorEastAsia" w:hAnsi="Cambria Math"/>
            <w:color w:val="0070C0"/>
          </w:rPr>
          <m:t>=2n-1</m:t>
        </m:r>
      </m:oMath>
      <w:r w:rsidRPr="006B6CE2">
        <w:rPr>
          <w:rFonts w:eastAsiaTheme="minorEastAsia"/>
          <w:color w:val="0070C0"/>
        </w:rPr>
        <w:t>.</w:t>
      </w:r>
    </w:p>
    <w:p w14:paraId="57CDBA0D" w14:textId="114EBD01" w:rsidR="009F449E" w:rsidRPr="006B6CE2" w:rsidRDefault="009F449E" w:rsidP="00CB7239">
      <w:pPr>
        <w:spacing w:line="360" w:lineRule="auto"/>
        <w:rPr>
          <w:color w:val="0070C0"/>
        </w:rPr>
      </w:pPr>
      <w:r w:rsidRPr="006B6CE2">
        <w:rPr>
          <w:rFonts w:eastAsiaTheme="minorEastAsia"/>
          <w:color w:val="0070C0"/>
        </w:rPr>
        <w:t>Exprimer</w:t>
      </w:r>
      <w:r w:rsidR="00322304" w:rsidRPr="006B6CE2">
        <w:rPr>
          <w:rFonts w:eastAsiaTheme="minorEastAsia"/>
          <w:color w:val="0070C0"/>
        </w:rPr>
        <w:t xml:space="preserve"> </w:t>
      </w:r>
      <w:r w:rsidRPr="006B6CE2">
        <w:rPr>
          <w:rFonts w:eastAsiaTheme="minorEastAsia"/>
          <w:color w:val="0070C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n+1</m:t>
            </m:r>
          </m:sub>
        </m:sSub>
        <m:r>
          <w:rPr>
            <w:rFonts w:ascii="Cambria Math" w:eastAsiaTheme="minorEastAsia" w:hAnsi="Cambria Math"/>
            <w:color w:val="0070C0"/>
          </w:rPr>
          <m:t xml:space="preserve">   </m:t>
        </m:r>
      </m:oMath>
      <w:r w:rsidRPr="006B6CE2">
        <w:rPr>
          <w:rFonts w:eastAsiaTheme="minorEastAsia"/>
          <w:color w:val="0070C0"/>
        </w:rPr>
        <w:t xml:space="preserve">et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n</m:t>
            </m:r>
          </m:sub>
        </m:sSub>
        <m:r>
          <w:rPr>
            <w:rFonts w:ascii="Cambria Math" w:eastAsiaTheme="minorEastAsia" w:hAnsi="Cambria Math"/>
            <w:color w:val="0070C0"/>
          </w:rPr>
          <m:t>+1</m:t>
        </m:r>
      </m:oMath>
      <w:r w:rsidRPr="006B6CE2">
        <w:rPr>
          <w:rFonts w:eastAsiaTheme="minorEastAsia"/>
          <w:color w:val="0070C0"/>
        </w:rPr>
        <w:t xml:space="preserve">  en fonction de </w:t>
      </w:r>
      <m:oMath>
        <m:r>
          <w:rPr>
            <w:rFonts w:ascii="Cambria Math" w:eastAsiaTheme="minorEastAsia" w:hAnsi="Cambria Math"/>
            <w:color w:val="0070C0"/>
          </w:rPr>
          <m:t>n</m:t>
        </m:r>
      </m:oMath>
      <w:r w:rsidRPr="006B6CE2">
        <w:rPr>
          <w:rFonts w:eastAsiaTheme="minorEastAsia"/>
          <w:color w:val="0070C0"/>
        </w:rPr>
        <w:t>.</w:t>
      </w:r>
    </w:p>
    <w:p w14:paraId="0B51C2BE" w14:textId="518A009E" w:rsidR="006B6CE2" w:rsidRPr="003449E8" w:rsidRDefault="00000000" w:rsidP="006B6CE2">
      <w:pPr>
        <w:spacing w:line="360" w:lineRule="auto"/>
        <w:ind w:left="1416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n+1</m:t>
              </m:r>
            </m:e>
          </m:d>
          <m:r>
            <w:rPr>
              <w:rFonts w:ascii="Cambria Math" w:hAnsi="Cambria Math"/>
            </w:rPr>
            <m:t>-1=2n+2-1=2n+1</m:t>
          </m:r>
        </m:oMath>
      </m:oMathPara>
    </w:p>
    <w:p w14:paraId="113F42BD" w14:textId="7838888C" w:rsidR="006B6CE2" w:rsidRPr="003449E8" w:rsidRDefault="00000000" w:rsidP="006B6CE2">
      <w:pPr>
        <w:spacing w:line="360" w:lineRule="auto"/>
        <w:ind w:left="1416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+1=2n-1+1=2n</m:t>
          </m:r>
        </m:oMath>
      </m:oMathPara>
    </w:p>
    <w:p w14:paraId="387BF5BA" w14:textId="7D2A01EA" w:rsidR="00B210AE" w:rsidRDefault="00B210AE"/>
    <w:p w14:paraId="1B9A6821" w14:textId="54F651DE" w:rsidR="009F449E" w:rsidRPr="006B6CE2" w:rsidRDefault="009F449E" w:rsidP="009F449E">
      <w:pPr>
        <w:spacing w:line="360" w:lineRule="auto"/>
        <w:rPr>
          <w:b/>
          <w:bCs/>
          <w:color w:val="0070C0"/>
          <w:sz w:val="28"/>
          <w:u w:val="single"/>
        </w:rPr>
      </w:pPr>
      <w:r w:rsidRPr="006B6CE2">
        <w:rPr>
          <w:b/>
          <w:bCs/>
          <w:noProof/>
          <w:color w:val="0070C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997F86" wp14:editId="6C19DDB4">
                <wp:simplePos x="0" y="0"/>
                <wp:positionH relativeFrom="margin">
                  <wp:align>right</wp:align>
                </wp:positionH>
                <wp:positionV relativeFrom="paragraph">
                  <wp:posOffset>105674</wp:posOffset>
                </wp:positionV>
                <wp:extent cx="696595" cy="293370"/>
                <wp:effectExtent l="0" t="0" r="27305" b="1143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88336" w14:textId="418CC4C2" w:rsidR="009F449E" w:rsidRDefault="000554EA" w:rsidP="009F449E">
                            <w:r>
                              <w:t>6</w:t>
                            </w:r>
                            <w:r w:rsidR="009F449E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7F86" id="_x0000_s1029" type="#_x0000_t202" style="position:absolute;margin-left:3.65pt;margin-top:8.3pt;width:54.85pt;height:23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">
                <v:textbox>
                  <w:txbxContent>
                    <w:p w14:paraId="7BF88336" w14:textId="418CC4C2" w:rsidR="009F449E" w:rsidRDefault="000554EA" w:rsidP="009F449E">
                      <w:r>
                        <w:t>6</w:t>
                      </w:r>
                      <w:r w:rsidR="009F449E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6CE2">
        <w:rPr>
          <w:b/>
          <w:bCs/>
          <w:color w:val="0070C0"/>
          <w:sz w:val="28"/>
          <w:u w:val="single"/>
        </w:rPr>
        <w:t>Exercice 3</w:t>
      </w:r>
    </w:p>
    <w:p w14:paraId="1972F9F9" w14:textId="0BD79C48" w:rsidR="003F4341" w:rsidRPr="006B6CE2" w:rsidRDefault="003F4341" w:rsidP="003F4341">
      <w:pPr>
        <w:rPr>
          <w:color w:val="0070C0"/>
        </w:rPr>
      </w:pPr>
      <w:r w:rsidRPr="006B6CE2">
        <w:rPr>
          <w:color w:val="0070C0"/>
        </w:rPr>
        <w:t xml:space="preserve">On considère la suite </w:t>
      </w:r>
      <m:oMath>
        <m:r>
          <w:rPr>
            <w:rFonts w:ascii="Cambria Math" w:hAnsi="Cambria Math"/>
            <w:color w:val="0070C0"/>
          </w:rPr>
          <m:t>(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  <m:r>
          <w:rPr>
            <w:rFonts w:ascii="Cambria Math" w:hAnsi="Cambria Math"/>
            <w:color w:val="0070C0"/>
          </w:rPr>
          <m:t>)</m:t>
        </m:r>
      </m:oMath>
      <w:r w:rsidRPr="006B6CE2">
        <w:rPr>
          <w:color w:val="0070C0"/>
        </w:rPr>
        <w:t xml:space="preserve">  définie par </w:t>
      </w:r>
      <m:oMath>
        <m:sSub>
          <m:sSubPr>
            <m:ctrlPr>
              <w:rPr>
                <w:rFonts w:ascii="Cambria Math" w:hAnsi="Cambria Math"/>
                <w:i/>
                <w:iCs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0</m:t>
            </m:r>
          </m:sub>
        </m:sSub>
        <m:r>
          <w:rPr>
            <w:rFonts w:ascii="Cambria Math" w:hAnsi="Cambria Math"/>
            <w:color w:val="0070C0"/>
          </w:rPr>
          <m:t xml:space="preserve"> = 3</m:t>
        </m:r>
      </m:oMath>
      <w:r w:rsidRPr="006B6CE2">
        <w:rPr>
          <w:rFonts w:eastAsiaTheme="minorEastAsia"/>
          <w:color w:val="0070C0"/>
        </w:rPr>
        <w:t xml:space="preserve">  </w:t>
      </w:r>
      <w:r w:rsidRPr="006B6CE2">
        <w:rPr>
          <w:color w:val="0070C0"/>
        </w:rPr>
        <w:t xml:space="preserve">et, pour tout </w:t>
      </w:r>
      <m:oMath>
        <m:r>
          <w:rPr>
            <w:rFonts w:ascii="Cambria Math" w:hAnsi="Cambria Math"/>
            <w:color w:val="0070C0"/>
          </w:rPr>
          <m:t xml:space="preserve">n </m:t>
        </m:r>
        <m:r>
          <w:rPr>
            <w:rFonts w:ascii="Cambria Math" w:hAnsi="Cambria Math" w:cs="Cambria Math"/>
            <w:color w:val="0070C0"/>
          </w:rPr>
          <m:t>∈</m:t>
        </m:r>
        <m:r>
          <w:rPr>
            <w:rFonts w:ascii="Cambria Math" w:hAnsi="Cambria Math"/>
            <w:color w:val="0070C0"/>
          </w:rPr>
          <m:t xml:space="preserve"> </m:t>
        </m:r>
        <m:r>
          <m:rPr>
            <m:scr m:val="double-struck"/>
          </m:rPr>
          <w:rPr>
            <w:rFonts w:ascii="Cambria Math" w:hAnsi="Cambria Math" w:cs="Times New Roman"/>
            <w:color w:val="0070C0"/>
          </w:rPr>
          <m:t>N</m:t>
        </m:r>
      </m:oMath>
      <w:r w:rsidRPr="006B6CE2">
        <w:rPr>
          <w:color w:val="0070C0"/>
        </w:rPr>
        <w:t>,</w:t>
      </w:r>
    </w:p>
    <w:p w14:paraId="4DC73743" w14:textId="3DB1C6BD" w:rsidR="003F4341" w:rsidRPr="006B6CE2" w:rsidRDefault="00000000" w:rsidP="003F4341">
      <w:pPr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u</m:t>
              </m:r>
            </m:e>
            <m:sub>
              <m:r>
                <w:rPr>
                  <w:rFonts w:ascii="Cambria Math" w:hAnsi="Cambria Math"/>
                  <w:color w:val="0070C0"/>
                </w:rPr>
                <m:t>n+1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+3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-2</m:t>
              </m:r>
            </m:den>
          </m:f>
        </m:oMath>
      </m:oMathPara>
    </w:p>
    <w:p w14:paraId="0CBF71B8" w14:textId="66884A56" w:rsidR="003F4341" w:rsidRPr="006B6CE2" w:rsidRDefault="003F4341" w:rsidP="00CB7239">
      <w:pPr>
        <w:pStyle w:val="Paragraphedeliste"/>
        <w:numPr>
          <w:ilvl w:val="0"/>
          <w:numId w:val="2"/>
        </w:numPr>
        <w:spacing w:line="360" w:lineRule="auto"/>
        <w:rPr>
          <w:color w:val="0070C0"/>
        </w:rPr>
      </w:pPr>
      <w:r w:rsidRPr="006B6CE2">
        <w:rPr>
          <w:color w:val="0070C0"/>
        </w:rPr>
        <w:t>Calculer</w:t>
      </w:r>
      <w:r w:rsidR="00A86166" w:rsidRPr="006B6CE2">
        <w:rPr>
          <w:color w:val="0070C0"/>
        </w:rPr>
        <w:t xml:space="preserve">, en détaillant, </w:t>
      </w:r>
      <w:r w:rsidRPr="006B6CE2">
        <w:rPr>
          <w:color w:val="0070C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1</m:t>
            </m:r>
          </m:sub>
        </m:sSub>
      </m:oMath>
      <w:r w:rsidRPr="006B6CE2">
        <w:rPr>
          <w:color w:val="0070C0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</m:oMath>
      <w:r w:rsidRPr="006B6CE2">
        <w:rPr>
          <w:color w:val="0070C0"/>
        </w:rPr>
        <w:t>.</w:t>
      </w:r>
    </w:p>
    <w:p w14:paraId="66EDB391" w14:textId="1D9830CD" w:rsidR="006B6CE2" w:rsidRPr="006B6CE2" w:rsidRDefault="00000000" w:rsidP="006B6CE2">
      <w:pPr>
        <w:pStyle w:val="Paragraphedeliste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+3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3+3</m:t>
              </m:r>
            </m:num>
            <m:den>
              <m:r>
                <w:rPr>
                  <w:rFonts w:ascii="Cambria Math" w:eastAsiaTheme="minorEastAsia" w:hAnsi="Cambria Math"/>
                </w:rPr>
                <m:t>3-2</m:t>
              </m:r>
            </m:den>
          </m:f>
          <m:r>
            <w:rPr>
              <w:rFonts w:ascii="Cambria Math" w:eastAsiaTheme="minorEastAsia" w:hAnsi="Cambria Math"/>
            </w:rPr>
            <m:t xml:space="preserve">=6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+3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6+3</m:t>
              </m:r>
            </m:num>
            <m:den>
              <m:r>
                <w:rPr>
                  <w:rFonts w:ascii="Cambria Math" w:eastAsiaTheme="minorEastAsia" w:hAnsi="Cambria Math"/>
                </w:rPr>
                <m:t>6-2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14:paraId="67BF86ED" w14:textId="77777777" w:rsidR="006B6CE2" w:rsidRPr="006B6CE2" w:rsidRDefault="006B6CE2" w:rsidP="006B6CE2">
      <w:pPr>
        <w:pStyle w:val="Paragraphedeliste"/>
        <w:rPr>
          <w:rFonts w:eastAsiaTheme="minorEastAsia"/>
        </w:rPr>
      </w:pPr>
    </w:p>
    <w:p w14:paraId="08AF81FA" w14:textId="75CE76FC" w:rsidR="003F4341" w:rsidRPr="003F4341" w:rsidRDefault="003F4341" w:rsidP="00CB7239">
      <w:pPr>
        <w:pStyle w:val="Paragraphedeliste"/>
        <w:numPr>
          <w:ilvl w:val="0"/>
          <w:numId w:val="2"/>
        </w:numPr>
        <w:spacing w:line="360" w:lineRule="auto"/>
      </w:pPr>
      <w:r w:rsidRPr="003F4341">
        <w:t xml:space="preserve">À l’aide de la calculatrice, </w:t>
      </w:r>
      <w:r w:rsidR="008E203F">
        <w:t>compléter le tableau suivant.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24"/>
        <w:gridCol w:w="1034"/>
        <w:gridCol w:w="1033"/>
        <w:gridCol w:w="1033"/>
        <w:gridCol w:w="1033"/>
        <w:gridCol w:w="1033"/>
        <w:gridCol w:w="1033"/>
        <w:gridCol w:w="1033"/>
      </w:tblGrid>
      <w:tr w:rsidR="00A86166" w14:paraId="6230063D" w14:textId="77777777" w:rsidTr="00D9516F">
        <w:tc>
          <w:tcPr>
            <w:tcW w:w="1540" w:type="pct"/>
          </w:tcPr>
          <w:p w14:paraId="4A01368A" w14:textId="13F99231" w:rsidR="00A86166" w:rsidRPr="00CD5D22" w:rsidRDefault="00000000" w:rsidP="003F4341">
            <w:pPr>
              <w:rPr>
                <w:rFonts w:eastAsia="Calibri"/>
                <w:color w:val="0070C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color w:val="0070C0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/>
                        <w:color w:val="0070C0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94" w:type="pct"/>
          </w:tcPr>
          <w:p w14:paraId="45388D2A" w14:textId="691AF3A0" w:rsidR="00A86166" w:rsidRPr="00CD5D22" w:rsidRDefault="00000000" w:rsidP="003F4341">
            <w:pPr>
              <w:rPr>
                <w:color w:val="0070C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94" w:type="pct"/>
          </w:tcPr>
          <w:p w14:paraId="258C61C5" w14:textId="04FA4E92" w:rsidR="00A86166" w:rsidRPr="00CD5D22" w:rsidRDefault="00000000" w:rsidP="003F4341">
            <w:pPr>
              <w:rPr>
                <w:color w:val="0070C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94" w:type="pct"/>
          </w:tcPr>
          <w:p w14:paraId="158F906B" w14:textId="23B66835" w:rsidR="00A86166" w:rsidRPr="00CD5D22" w:rsidRDefault="00000000" w:rsidP="003F4341">
            <w:pPr>
              <w:rPr>
                <w:color w:val="0070C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494" w:type="pct"/>
          </w:tcPr>
          <w:p w14:paraId="3FA42825" w14:textId="7A8602C6" w:rsidR="00A86166" w:rsidRPr="00CD5D22" w:rsidRDefault="00000000" w:rsidP="003F4341">
            <w:pPr>
              <w:rPr>
                <w:color w:val="0070C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494" w:type="pct"/>
          </w:tcPr>
          <w:p w14:paraId="17A4F407" w14:textId="1D7A3F04" w:rsidR="00A86166" w:rsidRPr="00CD5D22" w:rsidRDefault="00000000" w:rsidP="003F4341">
            <w:pPr>
              <w:rPr>
                <w:color w:val="0070C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494" w:type="pct"/>
          </w:tcPr>
          <w:p w14:paraId="2E326931" w14:textId="64DC2673" w:rsidR="00A86166" w:rsidRPr="00CD5D22" w:rsidRDefault="00000000" w:rsidP="003F4341">
            <w:pPr>
              <w:rPr>
                <w:color w:val="0070C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5EFA3C90" w14:textId="5A78E05A" w:rsidR="00A86166" w:rsidRPr="00CD5D22" w:rsidRDefault="00000000" w:rsidP="003F4341">
            <w:pPr>
              <w:rPr>
                <w:color w:val="0070C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</w:rPr>
                      <m:t>100</m:t>
                    </m:r>
                  </m:sub>
                </m:sSub>
              </m:oMath>
            </m:oMathPara>
          </w:p>
        </w:tc>
      </w:tr>
      <w:tr w:rsidR="00A86166" w14:paraId="48D514C4" w14:textId="77777777" w:rsidTr="006B6CE2">
        <w:tc>
          <w:tcPr>
            <w:tcW w:w="1540" w:type="pct"/>
          </w:tcPr>
          <w:p w14:paraId="381C4B93" w14:textId="646EE868" w:rsidR="00A86166" w:rsidRPr="00CD5D22" w:rsidRDefault="00A86166" w:rsidP="00A86166">
            <w:pPr>
              <w:spacing w:before="240" w:after="240"/>
              <w:jc w:val="center"/>
              <w:rPr>
                <w:rFonts w:eastAsiaTheme="minorEastAsia" w:cstheme="minorBidi"/>
                <w:color w:val="0070C0"/>
              </w:rPr>
            </w:pPr>
            <w:r w:rsidRPr="00CD5D22">
              <w:rPr>
                <w:rFonts w:eastAsiaTheme="minorEastAsia" w:cstheme="minorBidi"/>
                <w:color w:val="0070C0"/>
              </w:rPr>
              <w:t>Valeur exacte</w:t>
            </w:r>
          </w:p>
        </w:tc>
        <w:tc>
          <w:tcPr>
            <w:tcW w:w="494" w:type="pct"/>
            <w:vAlign w:val="center"/>
          </w:tcPr>
          <w:p w14:paraId="676C422D" w14:textId="0A97D528" w:rsidR="00A86166" w:rsidRPr="006B6CE2" w:rsidRDefault="00CD5D22" w:rsidP="006B6CE2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theme="minorBidi"/>
                  </w:rPr>
                  <m:t>21</m:t>
                </m:r>
              </m:oMath>
            </m:oMathPara>
          </w:p>
        </w:tc>
        <w:tc>
          <w:tcPr>
            <w:tcW w:w="494" w:type="pct"/>
            <w:vAlign w:val="center"/>
          </w:tcPr>
          <w:p w14:paraId="3F33A764" w14:textId="544169F6" w:rsidR="00A86166" w:rsidRPr="006B6CE2" w:rsidRDefault="00000000" w:rsidP="006B6CE2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Bidi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 w:cstheme="minorBidi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494" w:type="pct"/>
            <w:vAlign w:val="center"/>
          </w:tcPr>
          <w:p w14:paraId="3BA98883" w14:textId="415E4B61" w:rsidR="00A86166" w:rsidRPr="006B6CE2" w:rsidRDefault="00CD5D22" w:rsidP="006B6CE2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theme="minorBidi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Bidi"/>
                      </w:rPr>
                      <m:t>81</m:t>
                    </m:r>
                  </m:num>
                  <m:den>
                    <m:r>
                      <w:rPr>
                        <w:rFonts w:ascii="Cambria Math" w:eastAsiaTheme="minorEastAsia" w:hAnsi="Cambria Math" w:cstheme="minorBidi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494" w:type="pct"/>
            <w:vAlign w:val="center"/>
          </w:tcPr>
          <w:p w14:paraId="71E6D39E" w14:textId="74B22264" w:rsidR="00A86166" w:rsidRPr="006B6CE2" w:rsidRDefault="00000000" w:rsidP="006B6CE2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Bidi"/>
                      </w:rPr>
                      <m:t>39</m:t>
                    </m:r>
                  </m:num>
                  <m:den>
                    <m:r>
                      <w:rPr>
                        <w:rFonts w:ascii="Cambria Math" w:eastAsiaTheme="minorEastAsia" w:hAnsi="Cambria Math" w:cstheme="minorBidi"/>
                      </w:rPr>
                      <m:t>109</m:t>
                    </m:r>
                  </m:den>
                </m:f>
              </m:oMath>
            </m:oMathPara>
          </w:p>
        </w:tc>
        <w:tc>
          <w:tcPr>
            <w:tcW w:w="494" w:type="pct"/>
            <w:vAlign w:val="center"/>
          </w:tcPr>
          <w:p w14:paraId="3F513FEC" w14:textId="0B7FF50B" w:rsidR="00A86166" w:rsidRPr="006B6CE2" w:rsidRDefault="00CD5D22" w:rsidP="006B6CE2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 w:cstheme="minorBidi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Bidi"/>
                      </w:rPr>
                      <m:t>366</m:t>
                    </m:r>
                  </m:num>
                  <m:den>
                    <m:r>
                      <w:rPr>
                        <w:rFonts w:ascii="Cambria Math" w:eastAsiaTheme="minorEastAsia" w:hAnsi="Cambria Math" w:cstheme="minorBidi"/>
                      </w:rPr>
                      <m:t>179</m:t>
                    </m:r>
                  </m:den>
                </m:f>
              </m:oMath>
            </m:oMathPara>
          </w:p>
        </w:tc>
        <w:tc>
          <w:tcPr>
            <w:tcW w:w="494" w:type="pct"/>
            <w:shd w:val="clear" w:color="auto" w:fill="BFBFBF" w:themeFill="background1" w:themeFillShade="BF"/>
          </w:tcPr>
          <w:p w14:paraId="2B0E0D63" w14:textId="77777777" w:rsidR="00A86166" w:rsidRDefault="00A86166" w:rsidP="003F4341"/>
        </w:tc>
        <w:tc>
          <w:tcPr>
            <w:tcW w:w="494" w:type="pct"/>
            <w:shd w:val="clear" w:color="auto" w:fill="BFBFBF" w:themeFill="background1" w:themeFillShade="BF"/>
          </w:tcPr>
          <w:p w14:paraId="552461D6" w14:textId="77777777" w:rsidR="00A86166" w:rsidRDefault="00A86166" w:rsidP="003F4341"/>
        </w:tc>
      </w:tr>
      <w:tr w:rsidR="00A86166" w14:paraId="2BCDAB64" w14:textId="77777777" w:rsidTr="00CD5D22">
        <w:tc>
          <w:tcPr>
            <w:tcW w:w="1540" w:type="pct"/>
            <w:vAlign w:val="center"/>
          </w:tcPr>
          <w:p w14:paraId="06AA4B25" w14:textId="3D3C84C5" w:rsidR="00A86166" w:rsidRPr="00CD5D22" w:rsidRDefault="00A86166" w:rsidP="00A86166">
            <w:pPr>
              <w:spacing w:line="360" w:lineRule="auto"/>
              <w:jc w:val="center"/>
              <w:rPr>
                <w:color w:val="0070C0"/>
              </w:rPr>
            </w:pPr>
            <w:r w:rsidRPr="00CD5D22">
              <w:rPr>
                <w:color w:val="0070C0"/>
              </w:rPr>
              <w:t xml:space="preserve">Valeur approchée à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-3</m:t>
                  </m:r>
                </m:sup>
              </m:sSup>
            </m:oMath>
          </w:p>
        </w:tc>
        <w:tc>
          <w:tcPr>
            <w:tcW w:w="494" w:type="pct"/>
            <w:vAlign w:val="center"/>
          </w:tcPr>
          <w:p w14:paraId="318A8390" w14:textId="73A60FA8" w:rsidR="00A86166" w:rsidRDefault="00CD5D22" w:rsidP="00CD5D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494" w:type="pct"/>
            <w:vAlign w:val="center"/>
          </w:tcPr>
          <w:p w14:paraId="29E5F56B" w14:textId="3B49FD15" w:rsidR="00A86166" w:rsidRPr="00CD5D22" w:rsidRDefault="00CD5D22" w:rsidP="00CD5D22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1,263</m:t>
                </m:r>
              </m:oMath>
            </m:oMathPara>
          </w:p>
        </w:tc>
        <w:tc>
          <w:tcPr>
            <w:tcW w:w="494" w:type="pct"/>
            <w:vAlign w:val="center"/>
          </w:tcPr>
          <w:p w14:paraId="7604D5FF" w14:textId="461A069B" w:rsidR="00A86166" w:rsidRPr="00CD5D22" w:rsidRDefault="00CD5D22" w:rsidP="00CD5D22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-5,785</m:t>
                </m:r>
              </m:oMath>
            </m:oMathPara>
          </w:p>
        </w:tc>
        <w:tc>
          <w:tcPr>
            <w:tcW w:w="494" w:type="pct"/>
            <w:vAlign w:val="center"/>
          </w:tcPr>
          <w:p w14:paraId="32928675" w14:textId="7A51154D" w:rsidR="00A86166" w:rsidRPr="00CD5D22" w:rsidRDefault="00CD5D22" w:rsidP="00CD5D22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0,358</m:t>
                </m:r>
              </m:oMath>
            </m:oMathPara>
          </w:p>
        </w:tc>
        <w:tc>
          <w:tcPr>
            <w:tcW w:w="494" w:type="pct"/>
            <w:vAlign w:val="center"/>
          </w:tcPr>
          <w:p w14:paraId="3A3D02DB" w14:textId="06491C8F" w:rsidR="00A86166" w:rsidRPr="00CD5D22" w:rsidRDefault="00CD5D22" w:rsidP="00CD5D22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-2,045</m:t>
                </m:r>
              </m:oMath>
            </m:oMathPara>
          </w:p>
        </w:tc>
        <w:tc>
          <w:tcPr>
            <w:tcW w:w="494" w:type="pct"/>
            <w:vAlign w:val="center"/>
          </w:tcPr>
          <w:p w14:paraId="51A368EB" w14:textId="265C00C3" w:rsidR="00A86166" w:rsidRPr="00CD5D22" w:rsidRDefault="00CD5D22" w:rsidP="00CD5D22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-0,788</m:t>
                </m:r>
              </m:oMath>
            </m:oMathPara>
          </w:p>
        </w:tc>
        <w:tc>
          <w:tcPr>
            <w:tcW w:w="494" w:type="pct"/>
            <w:vAlign w:val="center"/>
          </w:tcPr>
          <w:p w14:paraId="04FCE5A7" w14:textId="0F7D4827" w:rsidR="00A86166" w:rsidRPr="00CD5D22" w:rsidRDefault="00CD5D22" w:rsidP="00CD5D22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-0,791</m:t>
                </m:r>
              </m:oMath>
            </m:oMathPara>
          </w:p>
        </w:tc>
      </w:tr>
    </w:tbl>
    <w:p w14:paraId="4F986B23" w14:textId="22531ADE" w:rsidR="00B210AE" w:rsidRPr="003F4341" w:rsidRDefault="00B210AE" w:rsidP="003F4341"/>
    <w:p w14:paraId="68FA4D7E" w14:textId="618D4EBE" w:rsidR="001E1560" w:rsidRPr="00CD5D22" w:rsidRDefault="001E1560" w:rsidP="001E1560">
      <w:pPr>
        <w:pStyle w:val="Paragraphedeliste"/>
        <w:numPr>
          <w:ilvl w:val="0"/>
          <w:numId w:val="2"/>
        </w:numPr>
        <w:spacing w:line="360" w:lineRule="auto"/>
        <w:rPr>
          <w:color w:val="0070C0"/>
        </w:rPr>
      </w:pPr>
      <w:r w:rsidRPr="00CD5D22">
        <w:rPr>
          <w:color w:val="0070C0"/>
        </w:rPr>
        <w:t xml:space="preserve">Que peut-on constater concernant le comportement des termes de la suite pour des grandes valeurs de </w:t>
      </w:r>
      <m:oMath>
        <m:r>
          <w:rPr>
            <w:rFonts w:ascii="Cambria Math" w:hAnsi="Cambria Math"/>
            <w:color w:val="0070C0"/>
          </w:rPr>
          <m:t>n</m:t>
        </m:r>
      </m:oMath>
      <w:r w:rsidRPr="00CD5D22">
        <w:rPr>
          <w:rFonts w:eastAsiaTheme="minorEastAsia"/>
          <w:color w:val="0070C0"/>
        </w:rPr>
        <w:t> ?</w:t>
      </w:r>
    </w:p>
    <w:p w14:paraId="657BCE76" w14:textId="4B0D9400" w:rsidR="001E1560" w:rsidRPr="00CB7239" w:rsidRDefault="00CD5D22" w:rsidP="001E156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Il semblerait que les termes de la suite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s’accumulent autour de </w:t>
      </w:r>
      <m:oMath>
        <m:r>
          <w:rPr>
            <w:rFonts w:ascii="Cambria Math" w:eastAsiaTheme="minorEastAsia" w:hAnsi="Cambria Math"/>
          </w:rPr>
          <m:t>-0,79</m:t>
        </m:r>
      </m:oMath>
    </w:p>
    <w:p w14:paraId="36CF83E8" w14:textId="77777777" w:rsidR="001E1560" w:rsidRDefault="001E1560" w:rsidP="00BF737C">
      <w:pPr>
        <w:spacing w:line="360" w:lineRule="auto"/>
        <w:rPr>
          <w:b/>
          <w:bCs/>
          <w:sz w:val="28"/>
          <w:u w:val="single"/>
        </w:rPr>
      </w:pPr>
    </w:p>
    <w:p w14:paraId="7A41040B" w14:textId="77777777" w:rsidR="00234C43" w:rsidRDefault="00234C43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13EBE0DB" w14:textId="5D9362C5" w:rsidR="00BF737C" w:rsidRPr="00292ABC" w:rsidRDefault="00BF737C" w:rsidP="00BF737C">
      <w:pPr>
        <w:spacing w:line="360" w:lineRule="auto"/>
        <w:rPr>
          <w:b/>
          <w:bCs/>
          <w:color w:val="0070C0"/>
          <w:sz w:val="28"/>
          <w:u w:val="single"/>
        </w:rPr>
      </w:pPr>
      <w:r w:rsidRPr="00292ABC">
        <w:rPr>
          <w:b/>
          <w:bCs/>
          <w:noProof/>
          <w:color w:val="0070C0"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1DFC69" wp14:editId="28693398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96595" cy="293370"/>
                <wp:effectExtent l="0" t="0" r="27305" b="1143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037DA" w14:textId="5349C70A" w:rsidR="00BF737C" w:rsidRDefault="008A7173" w:rsidP="00BF737C">
                            <w:r>
                              <w:t>4</w:t>
                            </w:r>
                            <w:r w:rsidR="00BF737C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FC69" id="_x0000_s1030" type="#_x0000_t202" style="position:absolute;margin-left:3.65pt;margin-top:4.4pt;width:54.85pt;height:23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yhFQ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">
                <v:textbox>
                  <w:txbxContent>
                    <w:p w14:paraId="357037DA" w14:textId="5349C70A" w:rsidR="00BF737C" w:rsidRDefault="008A7173" w:rsidP="00BF737C">
                      <w:r>
                        <w:t>4</w:t>
                      </w:r>
                      <w:r w:rsidR="00BF737C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2ABC">
        <w:rPr>
          <w:b/>
          <w:bCs/>
          <w:color w:val="0070C0"/>
          <w:sz w:val="28"/>
          <w:u w:val="single"/>
        </w:rPr>
        <w:t>Exercice 4</w:t>
      </w:r>
    </w:p>
    <w:p w14:paraId="57C46DCA" w14:textId="77777777" w:rsidR="00292ABC" w:rsidRPr="00D42FF2" w:rsidRDefault="00292ABC" w:rsidP="00292ABC">
      <w:pPr>
        <w:rPr>
          <w:color w:val="0070C0"/>
        </w:rPr>
      </w:pPr>
      <w:r w:rsidRPr="00D42FF2">
        <w:rPr>
          <w:color w:val="0070C0"/>
        </w:rPr>
        <w:t>Un matin, Mathéo décide de poser un récipient dans son jardin, contenant 200 g de noisettes.</w:t>
      </w:r>
      <w:r w:rsidRPr="00D42FF2">
        <w:rPr>
          <w:color w:val="0070C0"/>
        </w:rPr>
        <w:br/>
        <w:t>Chaque après-midi, un écureuil vient manger la moitié du récipient, puis Mathéo remet 80 g de noisettes le soir.</w:t>
      </w:r>
    </w:p>
    <w:p w14:paraId="25B4D239" w14:textId="56A485EA" w:rsidR="00292ABC" w:rsidRPr="00D42FF2" w:rsidRDefault="00292ABC" w:rsidP="00292ABC">
      <w:pPr>
        <w:rPr>
          <w:color w:val="0070C0"/>
        </w:rPr>
      </w:pPr>
      <w:r w:rsidRPr="00D42FF2">
        <w:rPr>
          <w:color w:val="0070C0"/>
        </w:rPr>
        <w:t xml:space="preserve">On note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</m:oMath>
      <w:r w:rsidRPr="00D42FF2">
        <w:rPr>
          <w:color w:val="0070C0"/>
        </w:rPr>
        <w:t xml:space="preserve"> la quantité en grammes de noisettes dans le récipient le n-ième jour au matin.</w:t>
      </w:r>
    </w:p>
    <w:p w14:paraId="24F1A781" w14:textId="77777777" w:rsidR="00292ABC" w:rsidRPr="00D42FF2" w:rsidRDefault="00292ABC" w:rsidP="00292ABC">
      <w:pPr>
        <w:pStyle w:val="Paragraphedeliste"/>
        <w:numPr>
          <w:ilvl w:val="0"/>
          <w:numId w:val="4"/>
        </w:numPr>
        <w:spacing w:line="360" w:lineRule="auto"/>
        <w:rPr>
          <w:color w:val="0070C0"/>
        </w:rPr>
      </w:pPr>
      <w:r w:rsidRPr="00D42FF2">
        <w:rPr>
          <w:color w:val="0070C0"/>
        </w:rPr>
        <w:t xml:space="preserve">Donner la valeur de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1</m:t>
            </m:r>
          </m:sub>
        </m:sSub>
      </m:oMath>
      <w:r w:rsidRPr="00D42FF2">
        <w:rPr>
          <w:color w:val="0070C0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</m:oMath>
      <w:r w:rsidRPr="00D42FF2">
        <w:rPr>
          <w:color w:val="0070C0"/>
        </w:rPr>
        <w:t>.</w:t>
      </w:r>
    </w:p>
    <w:p w14:paraId="65B3CEB0" w14:textId="77777777" w:rsidR="00292ABC" w:rsidRPr="00D42FF2" w:rsidRDefault="00000000" w:rsidP="00292AB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=200-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×200+80=180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=180-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×180+80=170</m:t>
          </m:r>
        </m:oMath>
      </m:oMathPara>
    </w:p>
    <w:p w14:paraId="3E0D1313" w14:textId="77777777" w:rsidR="00292ABC" w:rsidRDefault="00292ABC" w:rsidP="00292ABC"/>
    <w:p w14:paraId="16A19147" w14:textId="77777777" w:rsidR="00292ABC" w:rsidRPr="00D42FF2" w:rsidRDefault="00292ABC" w:rsidP="00292ABC">
      <w:pPr>
        <w:pStyle w:val="Paragraphedeliste"/>
        <w:numPr>
          <w:ilvl w:val="0"/>
          <w:numId w:val="4"/>
        </w:numPr>
        <w:spacing w:line="360" w:lineRule="auto"/>
        <w:rPr>
          <w:color w:val="0070C0"/>
        </w:rPr>
      </w:pPr>
      <w:r w:rsidRPr="00D42FF2">
        <w:rPr>
          <w:color w:val="0070C0"/>
        </w:rPr>
        <w:t xml:space="preserve">Exprimer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n+1</m:t>
            </m:r>
          </m:sub>
        </m:sSub>
      </m:oMath>
      <w:r w:rsidRPr="00D42FF2">
        <w:rPr>
          <w:color w:val="0070C0"/>
        </w:rPr>
        <w:t xml:space="preserve"> en fonction de </w:t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u</m:t>
            </m: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</m:oMath>
      <w:r w:rsidRPr="00D42FF2">
        <w:rPr>
          <w:color w:val="0070C0"/>
        </w:rPr>
        <w:t>.</w:t>
      </w:r>
    </w:p>
    <w:p w14:paraId="4F4F0E4F" w14:textId="77777777" w:rsidR="00292ABC" w:rsidRDefault="00000000" w:rsidP="00292ABC">
      <w:pPr>
        <w:pStyle w:val="Paragraphedeliste"/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+80=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+80</m:t>
          </m:r>
        </m:oMath>
      </m:oMathPara>
    </w:p>
    <w:p w14:paraId="30403ACC" w14:textId="77777777" w:rsidR="008A7173" w:rsidRDefault="008A7173" w:rsidP="00BF737C">
      <w:pPr>
        <w:spacing w:line="360" w:lineRule="auto"/>
        <w:rPr>
          <w:rFonts w:eastAsiaTheme="minorEastAsia"/>
        </w:rPr>
      </w:pPr>
    </w:p>
    <w:p w14:paraId="1BB76B83" w14:textId="187DE17D" w:rsidR="00BF737C" w:rsidRPr="00B91DF9" w:rsidRDefault="00BF737C" w:rsidP="00BF737C">
      <w:pPr>
        <w:spacing w:line="360" w:lineRule="auto"/>
        <w:rPr>
          <w:rFonts w:eastAsiaTheme="minorEastAsia"/>
          <w:color w:val="0070C0"/>
        </w:rPr>
      </w:pPr>
      <w:r w:rsidRPr="00B91DF9">
        <w:rPr>
          <w:b/>
          <w:bCs/>
          <w:noProof/>
          <w:color w:val="0070C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472317" wp14:editId="0B1A2417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696595" cy="293370"/>
                <wp:effectExtent l="0" t="0" r="27305" b="1143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19D9A" w14:textId="52FA3092" w:rsidR="00BF737C" w:rsidRDefault="000554EA" w:rsidP="00BF737C">
                            <w:r>
                              <w:t>4</w:t>
                            </w:r>
                            <w:r w:rsidR="00BF737C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2317" id="_x0000_s1031" type="#_x0000_t202" style="position:absolute;margin-left:3.65pt;margin-top:4.4pt;width:54.85pt;height:23.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">
                <v:textbox>
                  <w:txbxContent>
                    <w:p w14:paraId="43F19D9A" w14:textId="52FA3092" w:rsidR="00BF737C" w:rsidRDefault="000554EA" w:rsidP="00BF737C">
                      <w:r>
                        <w:t>4</w:t>
                      </w:r>
                      <w:r w:rsidR="00BF737C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1DF9">
        <w:rPr>
          <w:b/>
          <w:bCs/>
          <w:color w:val="0070C0"/>
          <w:sz w:val="28"/>
          <w:u w:val="single"/>
        </w:rPr>
        <w:t>Exercice 5</w:t>
      </w:r>
    </w:p>
    <w:p w14:paraId="166237BE" w14:textId="07606C01" w:rsidR="00BF737C" w:rsidRPr="00B91DF9" w:rsidRDefault="00BF737C" w:rsidP="00BF737C">
      <w:pPr>
        <w:spacing w:line="360" w:lineRule="auto"/>
        <w:rPr>
          <w:rFonts w:eastAsiaTheme="minorEastAsia"/>
          <w:color w:val="0070C0"/>
        </w:rPr>
      </w:pPr>
      <w:r w:rsidRPr="00B91DF9">
        <w:rPr>
          <w:color w:val="0070C0"/>
        </w:rPr>
        <w:t xml:space="preserve">On a représenté graphiquement une fonction </w:t>
      </w:r>
      <m:oMath>
        <m:r>
          <w:rPr>
            <w:rFonts w:ascii="Cambria Math" w:hAnsi="Cambria Math"/>
            <w:color w:val="0070C0"/>
          </w:rPr>
          <m:t>f</m:t>
        </m:r>
      </m:oMath>
      <w:r w:rsidRPr="00B91DF9">
        <w:rPr>
          <w:color w:val="0070C0"/>
        </w:rPr>
        <w:t xml:space="preserve"> et la droite </w:t>
      </w:r>
      <m:oMath>
        <m:r>
          <w:rPr>
            <w:rFonts w:ascii="Cambria Math" w:hAnsi="Cambria Math"/>
            <w:color w:val="0070C0"/>
          </w:rPr>
          <m:t xml:space="preserve">D </m:t>
        </m:r>
      </m:oMath>
      <w:r w:rsidRPr="00B91DF9">
        <w:rPr>
          <w:color w:val="0070C0"/>
        </w:rPr>
        <w:t xml:space="preserve">d’équation </w:t>
      </w:r>
      <m:oMath>
        <m:r>
          <w:rPr>
            <w:rFonts w:ascii="Cambria Math" w:hAnsi="Cambria Math"/>
            <w:color w:val="0070C0"/>
          </w:rPr>
          <m:t>y = x</m:t>
        </m:r>
      </m:oMath>
      <w:r w:rsidRPr="00B91DF9">
        <w:rPr>
          <w:color w:val="0070C0"/>
        </w:rPr>
        <w:t>.</w:t>
      </w:r>
      <w:r w:rsidRPr="00B91DF9">
        <w:rPr>
          <w:color w:val="0070C0"/>
        </w:rPr>
        <w:br/>
        <w:t>Soit (</w:t>
      </w:r>
      <m:oMath>
        <m:sSub>
          <m:sSubPr>
            <m:ctrlPr>
              <w:rPr>
                <w:rFonts w:ascii="Cambria Math" w:hAnsi="Cambria Math"/>
                <w:i/>
                <w:iCs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v</m:t>
            </m: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</m:oMath>
      <w:r w:rsidRPr="00B91DF9">
        <w:rPr>
          <w:color w:val="0070C0"/>
        </w:rPr>
        <w:t xml:space="preserve">) la suite définie par </w:t>
      </w:r>
      <m:oMath>
        <m:sSub>
          <m:sSubPr>
            <m:ctrlPr>
              <w:rPr>
                <w:rFonts w:ascii="Cambria Math" w:hAnsi="Cambria Math"/>
                <w:i/>
                <w:iCs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v</m:t>
            </m:r>
          </m:e>
          <m:sub>
            <m:r>
              <w:rPr>
                <w:rFonts w:ascii="Cambria Math" w:hAnsi="Cambria Math"/>
                <w:color w:val="0070C0"/>
              </w:rPr>
              <m:t>0</m:t>
            </m:r>
          </m:sub>
        </m:sSub>
        <m:r>
          <w:rPr>
            <w:rFonts w:ascii="Cambria Math" w:hAnsi="Cambria Math"/>
            <w:color w:val="0070C0"/>
          </w:rPr>
          <m:t xml:space="preserve"> = 0,5</m:t>
        </m:r>
      </m:oMath>
      <w:r w:rsidRPr="00B91DF9">
        <w:rPr>
          <w:color w:val="0070C0"/>
        </w:rPr>
        <w:t xml:space="preserve"> </w:t>
      </w:r>
      <w:r w:rsidR="00B42C8C" w:rsidRPr="00B91DF9">
        <w:rPr>
          <w:color w:val="0070C0"/>
        </w:rPr>
        <w:t xml:space="preserve"> </w:t>
      </w:r>
      <w:r w:rsidRPr="00B91DF9">
        <w:rPr>
          <w:color w:val="0070C0"/>
        </w:rPr>
        <w:t>et</w:t>
      </w:r>
      <w:r w:rsidR="00B42C8C" w:rsidRPr="00B91DF9">
        <w:rPr>
          <w:color w:val="0070C0"/>
        </w:rPr>
        <w:t xml:space="preserve"> </w:t>
      </w:r>
      <w:r w:rsidRPr="00B91DF9">
        <w:rPr>
          <w:color w:val="0070C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v</m:t>
            </m:r>
          </m:e>
          <m:sub>
            <m:r>
              <w:rPr>
                <w:rFonts w:ascii="Cambria Math" w:hAnsi="Cambria Math"/>
                <w:color w:val="0070C0"/>
              </w:rPr>
              <m:t>n+1</m:t>
            </m:r>
          </m:sub>
        </m:sSub>
        <m:r>
          <w:rPr>
            <w:rFonts w:ascii="Cambria Math" w:hAnsi="Cambria Math"/>
            <w:color w:val="0070C0"/>
          </w:rPr>
          <m:t xml:space="preserve"> = f(</m:t>
        </m:r>
        <m:sSub>
          <m:sSubPr>
            <m:ctrlPr>
              <w:rPr>
                <w:rFonts w:ascii="Cambria Math" w:hAnsi="Cambria Math"/>
                <w:i/>
                <w:iCs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v</m:t>
            </m:r>
            <m:ctrlPr>
              <w:rPr>
                <w:rFonts w:ascii="Cambria Math" w:hAnsi="Cambria Math"/>
                <w:i/>
                <w:color w:val="0070C0"/>
              </w:rPr>
            </m:ctrlPr>
          </m:e>
          <m:sub>
            <m:r>
              <w:rPr>
                <w:rFonts w:ascii="Cambria Math" w:hAnsi="Cambria Math"/>
                <w:color w:val="0070C0"/>
              </w:rPr>
              <m:t>n</m:t>
            </m:r>
          </m:sub>
        </m:sSub>
        <m:r>
          <w:rPr>
            <w:rFonts w:ascii="Cambria Math" w:hAnsi="Cambria Math"/>
            <w:color w:val="0070C0"/>
          </w:rPr>
          <m:t>)</m:t>
        </m:r>
      </m:oMath>
      <w:r w:rsidR="00B42C8C" w:rsidRPr="00B91DF9">
        <w:rPr>
          <w:rFonts w:eastAsiaTheme="minorEastAsia"/>
          <w:color w:val="0070C0"/>
        </w:rPr>
        <w:t>.</w:t>
      </w:r>
    </w:p>
    <w:p w14:paraId="47B8DE68" w14:textId="32069DAC" w:rsidR="00B42C8C" w:rsidRPr="00B91DF9" w:rsidRDefault="00B42C8C" w:rsidP="00BF737C">
      <w:pPr>
        <w:spacing w:line="360" w:lineRule="auto"/>
        <w:rPr>
          <w:rFonts w:eastAsiaTheme="minorEastAsia"/>
          <w:color w:val="0070C0"/>
        </w:rPr>
      </w:pPr>
      <w:r w:rsidRPr="00B91DF9">
        <w:rPr>
          <w:rFonts w:eastAsiaTheme="minorEastAsia"/>
          <w:color w:val="0070C0"/>
        </w:rPr>
        <w:t xml:space="preserve">Construire sur le graphique,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/>
            <w:color w:val="0070C0"/>
          </w:rPr>
          <m:t xml:space="preserve">  ,  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/>
            <w:color w:val="0070C0"/>
          </w:rPr>
          <m:t xml:space="preserve">  ,  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3</m:t>
            </m:r>
          </m:sub>
        </m:sSub>
      </m:oMath>
      <w:r w:rsidR="002911F2" w:rsidRPr="00B91DF9">
        <w:rPr>
          <w:rFonts w:eastAsiaTheme="minorEastAsia"/>
          <w:color w:val="0070C0"/>
        </w:rPr>
        <w:t xml:space="preserve"> </w:t>
      </w:r>
      <w:r w:rsidRPr="00B91DF9">
        <w:rPr>
          <w:rFonts w:eastAsiaTheme="minorEastAsia"/>
          <w:color w:val="0070C0"/>
        </w:rPr>
        <w:t xml:space="preserve">et </w:t>
      </w:r>
      <w:r w:rsidR="002911F2" w:rsidRPr="00B91DF9">
        <w:rPr>
          <w:rFonts w:eastAsiaTheme="minorEastAsia"/>
          <w:color w:val="0070C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4</m:t>
            </m:r>
          </m:sub>
        </m:sSub>
      </m:oMath>
      <w:r w:rsidR="002911F2" w:rsidRPr="00B91DF9">
        <w:rPr>
          <w:rFonts w:eastAsiaTheme="minorEastAsia"/>
          <w:color w:val="0070C0"/>
        </w:rPr>
        <w:t xml:space="preserve"> puis en donner une valeur approchée.</w:t>
      </w:r>
    </w:p>
    <w:p w14:paraId="52F695C1" w14:textId="26C31B67" w:rsidR="00B42C8C" w:rsidRDefault="00B91DF9" w:rsidP="006E13A2">
      <w:pPr>
        <w:spacing w:line="360" w:lineRule="auto"/>
        <w:jc w:val="center"/>
        <w:rPr>
          <w:sz w:val="28"/>
        </w:rPr>
      </w:pPr>
      <w:r w:rsidRPr="00B91DF9">
        <w:rPr>
          <w:noProof/>
          <w:sz w:val="28"/>
        </w:rPr>
        <w:drawing>
          <wp:inline distT="0" distB="0" distL="0" distR="0" wp14:anchorId="25FF0920" wp14:editId="2B5AD395">
            <wp:extent cx="5257377" cy="4401408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737" cy="440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ED63" w14:textId="77777777" w:rsidR="005E7BB8" w:rsidRDefault="005E7BB8" w:rsidP="008F1C3C">
      <w:pPr>
        <w:spacing w:line="360" w:lineRule="auto"/>
        <w:rPr>
          <w:rFonts w:eastAsiaTheme="minorEastAsia"/>
        </w:rPr>
      </w:pPr>
    </w:p>
    <w:p w14:paraId="5C86909C" w14:textId="12EE14F5" w:rsidR="008F1C3C" w:rsidRDefault="0090296E" w:rsidP="008F1C3C">
      <w:pPr>
        <w:spacing w:line="360" w:lineRule="auto"/>
        <w:rPr>
          <w:rFonts w:eastAsiaTheme="minorEastAsia"/>
        </w:rPr>
      </w:pPr>
      <w:r w:rsidRPr="00B91DF9">
        <w:rPr>
          <w:rFonts w:eastAsiaTheme="minorEastAsia"/>
          <w:color w:val="0070C0"/>
        </w:rPr>
        <w:t>Valeurs approchées</w:t>
      </w:r>
      <w:r w:rsidR="000F065A" w:rsidRPr="00B91DF9">
        <w:rPr>
          <w:rFonts w:eastAsiaTheme="minorEastAsia"/>
          <w:color w:val="0070C0"/>
        </w:rPr>
        <w:t xml:space="preserve"> 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≈1,65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≈2,6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≈3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≈3,1</m:t>
        </m:r>
      </m:oMath>
    </w:p>
    <w:p w14:paraId="0509765E" w14:textId="77777777" w:rsidR="000F065A" w:rsidRDefault="000F065A" w:rsidP="005D5E54">
      <w:pPr>
        <w:spacing w:line="360" w:lineRule="auto"/>
        <w:rPr>
          <w:rFonts w:eastAsiaTheme="minorEastAsia"/>
        </w:rPr>
      </w:pPr>
    </w:p>
    <w:p w14:paraId="14850BAC" w14:textId="75F5BE07" w:rsidR="006E13A2" w:rsidRPr="000F065A" w:rsidRDefault="006E13A2" w:rsidP="000F065A">
      <w:pPr>
        <w:spacing w:line="360" w:lineRule="auto"/>
        <w:rPr>
          <w:rFonts w:eastAsiaTheme="minorEastAsia"/>
        </w:rPr>
      </w:pPr>
    </w:p>
    <w:sectPr w:rsidR="006E13A2" w:rsidRPr="000F065A" w:rsidSect="003D4C12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It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MathematicalPiLTSt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2139"/>
    <w:multiLevelType w:val="hybridMultilevel"/>
    <w:tmpl w:val="9D9C064A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FD0"/>
    <w:multiLevelType w:val="hybridMultilevel"/>
    <w:tmpl w:val="E3247AE2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2BA"/>
    <w:multiLevelType w:val="hybridMultilevel"/>
    <w:tmpl w:val="87229AB8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86529"/>
    <w:multiLevelType w:val="hybridMultilevel"/>
    <w:tmpl w:val="2CF8857E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21C"/>
    <w:multiLevelType w:val="hybridMultilevel"/>
    <w:tmpl w:val="6CC2CA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34A"/>
    <w:multiLevelType w:val="hybridMultilevel"/>
    <w:tmpl w:val="EF38FB7C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304E9"/>
    <w:multiLevelType w:val="hybridMultilevel"/>
    <w:tmpl w:val="3FE833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4562"/>
    <w:multiLevelType w:val="hybridMultilevel"/>
    <w:tmpl w:val="8F0E8726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17C96"/>
    <w:multiLevelType w:val="hybridMultilevel"/>
    <w:tmpl w:val="BC1AC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E05A6"/>
    <w:multiLevelType w:val="hybridMultilevel"/>
    <w:tmpl w:val="BF2C9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517560">
    <w:abstractNumId w:val="9"/>
  </w:num>
  <w:num w:numId="2" w16cid:durableId="1535119887">
    <w:abstractNumId w:val="5"/>
  </w:num>
  <w:num w:numId="3" w16cid:durableId="957100950">
    <w:abstractNumId w:val="8"/>
  </w:num>
  <w:num w:numId="4" w16cid:durableId="1655337314">
    <w:abstractNumId w:val="2"/>
  </w:num>
  <w:num w:numId="5" w16cid:durableId="370111459">
    <w:abstractNumId w:val="0"/>
  </w:num>
  <w:num w:numId="6" w16cid:durableId="1364793387">
    <w:abstractNumId w:val="7"/>
  </w:num>
  <w:num w:numId="7" w16cid:durableId="924798270">
    <w:abstractNumId w:val="3"/>
  </w:num>
  <w:num w:numId="8" w16cid:durableId="1435829233">
    <w:abstractNumId w:val="4"/>
  </w:num>
  <w:num w:numId="9" w16cid:durableId="1164198578">
    <w:abstractNumId w:val="1"/>
  </w:num>
  <w:num w:numId="10" w16cid:durableId="392587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AE"/>
    <w:rsid w:val="000554EA"/>
    <w:rsid w:val="000F065A"/>
    <w:rsid w:val="001A326C"/>
    <w:rsid w:val="001E1560"/>
    <w:rsid w:val="00234C43"/>
    <w:rsid w:val="002911F2"/>
    <w:rsid w:val="00292ABC"/>
    <w:rsid w:val="00322304"/>
    <w:rsid w:val="003D4C12"/>
    <w:rsid w:val="003F4341"/>
    <w:rsid w:val="005D5E54"/>
    <w:rsid w:val="005E7BB8"/>
    <w:rsid w:val="00625063"/>
    <w:rsid w:val="006A640B"/>
    <w:rsid w:val="006B6CE2"/>
    <w:rsid w:val="006E13A2"/>
    <w:rsid w:val="008A56E6"/>
    <w:rsid w:val="008A7173"/>
    <w:rsid w:val="008C1866"/>
    <w:rsid w:val="008E203F"/>
    <w:rsid w:val="008F1C3C"/>
    <w:rsid w:val="0090296E"/>
    <w:rsid w:val="009F449E"/>
    <w:rsid w:val="00A56003"/>
    <w:rsid w:val="00A829A3"/>
    <w:rsid w:val="00A86166"/>
    <w:rsid w:val="00B210AE"/>
    <w:rsid w:val="00B42C8C"/>
    <w:rsid w:val="00B81BFA"/>
    <w:rsid w:val="00B91DF9"/>
    <w:rsid w:val="00B9288E"/>
    <w:rsid w:val="00BF737C"/>
    <w:rsid w:val="00CB7239"/>
    <w:rsid w:val="00CD5D22"/>
    <w:rsid w:val="00D54A29"/>
    <w:rsid w:val="00D9516F"/>
    <w:rsid w:val="00DE621A"/>
    <w:rsid w:val="00F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35C7"/>
  <w15:chartTrackingRefBased/>
  <w15:docId w15:val="{1A61A274-3E7F-4287-AFA7-4FB63DF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5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10A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Policepardfaut"/>
    <w:rsid w:val="00B210AE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Policepardfaut"/>
    <w:rsid w:val="00B210AE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character" w:customStyle="1" w:styleId="fontstyle41">
    <w:name w:val="fontstyle41"/>
    <w:basedOn w:val="Policepardfaut"/>
    <w:rsid w:val="00B9288E"/>
    <w:rPr>
      <w:rFonts w:ascii="MathematicalPiLTStd" w:hAnsi="MathematicalPiLTStd" w:hint="default"/>
      <w:b w:val="0"/>
      <w:bCs w:val="0"/>
      <w:i w:val="0"/>
      <w:iCs w:val="0"/>
      <w:color w:val="242021"/>
      <w:sz w:val="20"/>
      <w:szCs w:val="20"/>
    </w:rPr>
  </w:style>
  <w:style w:type="table" w:styleId="Grilledutableau">
    <w:name w:val="Table Grid"/>
    <w:basedOn w:val="TableauNormal"/>
    <w:uiPriority w:val="39"/>
    <w:rsid w:val="009F449E"/>
    <w:rPr>
      <w:rFonts w:cs="Arial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F449E"/>
    <w:rPr>
      <w:color w:val="808080"/>
    </w:rPr>
  </w:style>
  <w:style w:type="character" w:customStyle="1" w:styleId="fontstyle51">
    <w:name w:val="fontstyle51"/>
    <w:basedOn w:val="Policepardfaut"/>
    <w:rsid w:val="003F4341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F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3</cp:revision>
  <cp:lastPrinted>2022-11-30T04:37:00Z</cp:lastPrinted>
  <dcterms:created xsi:type="dcterms:W3CDTF">2023-12-03T08:12:00Z</dcterms:created>
  <dcterms:modified xsi:type="dcterms:W3CDTF">2023-12-03T08:13:00Z</dcterms:modified>
</cp:coreProperties>
</file>