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7CBC" w14:paraId="0E3ACC7C" w14:textId="77777777" w:rsidTr="00613C83">
        <w:tc>
          <w:tcPr>
            <w:tcW w:w="3485" w:type="dxa"/>
          </w:tcPr>
          <w:p w14:paraId="595F33BE" w14:textId="77777777" w:rsidR="008F7CBC" w:rsidRDefault="008F7CBC" w:rsidP="00613C8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990F21">
              <w:rPr>
                <w:rFonts w:cs="Times New Roman"/>
                <w:vertAlign w:val="superscript"/>
              </w:rPr>
              <w:t>ère</w:t>
            </w:r>
            <w:r>
              <w:rPr>
                <w:rFonts w:cs="Times New Roman"/>
              </w:rPr>
              <w:t xml:space="preserve"> Spécialité</w:t>
            </w:r>
          </w:p>
        </w:tc>
        <w:tc>
          <w:tcPr>
            <w:tcW w:w="3485" w:type="dxa"/>
          </w:tcPr>
          <w:p w14:paraId="3450EB9F" w14:textId="200FD2ED" w:rsidR="008F7CBC" w:rsidRDefault="008F7CBC" w:rsidP="00613C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Corrigé </w:t>
            </w:r>
            <w:r w:rsidRPr="00694DCE">
              <w:rPr>
                <w:rFonts w:cs="Times New Roman"/>
              </w:rPr>
              <w:t xml:space="preserve">DS </w:t>
            </w:r>
            <w:r>
              <w:rPr>
                <w:rFonts w:cs="Times New Roman"/>
              </w:rPr>
              <w:t xml:space="preserve">n°2 </w:t>
            </w:r>
            <w:r w:rsidRPr="00694DCE">
              <w:rPr>
                <w:rFonts w:cs="Times New Roman"/>
              </w:rPr>
              <w:t>de Mathématiques</w:t>
            </w:r>
          </w:p>
        </w:tc>
        <w:tc>
          <w:tcPr>
            <w:tcW w:w="3486" w:type="dxa"/>
          </w:tcPr>
          <w:p w14:paraId="1F6C064F" w14:textId="77777777" w:rsidR="008F7CBC" w:rsidRDefault="008F7CBC" w:rsidP="00613C83">
            <w:pPr>
              <w:jc w:val="right"/>
              <w:rPr>
                <w:rFonts w:cs="Times New Roman"/>
              </w:rPr>
            </w:pPr>
            <w:r w:rsidRPr="00694DCE">
              <w:rPr>
                <w:rFonts w:cs="Times New Roman"/>
              </w:rPr>
              <w:t>Samedi 17 février 2024</w:t>
            </w:r>
          </w:p>
        </w:tc>
      </w:tr>
    </w:tbl>
    <w:p w14:paraId="2C231812" w14:textId="77777777" w:rsidR="008F7CBC" w:rsidRDefault="008F7CBC" w:rsidP="008A171C">
      <w:pPr>
        <w:pBdr>
          <w:bottom w:val="single" w:sz="4" w:space="1" w:color="auto"/>
        </w:pBdr>
        <w:rPr>
          <w:rFonts w:ascii="Aptos Light" w:hAnsi="Aptos Light"/>
          <w:color w:val="4472C4" w:themeColor="accent1"/>
          <w:sz w:val="22"/>
        </w:rPr>
      </w:pPr>
    </w:p>
    <w:p w14:paraId="0028D4F3" w14:textId="5B5A23FA" w:rsidR="008A171C" w:rsidRPr="00415C71" w:rsidRDefault="008A171C" w:rsidP="008A171C">
      <w:pPr>
        <w:pBdr>
          <w:bottom w:val="single" w:sz="4" w:space="1" w:color="auto"/>
        </w:pBd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 xml:space="preserve">Exercice 1 ( 6 points) </w:t>
      </w:r>
    </w:p>
    <w:p w14:paraId="383AAB45" w14:textId="77777777" w:rsidR="008A171C" w:rsidRPr="00415C71" w:rsidRDefault="008A171C" w:rsidP="008A171C">
      <w:p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 xml:space="preserve">Une entreprise produit du tissu. Le coût total de production ( en € ) de l’entreprise est modélisé par la fonction </w:t>
      </w:r>
      <m:oMath>
        <m:r>
          <w:rPr>
            <w:rFonts w:ascii="Cambria Math" w:hAnsi="Cambria Math"/>
            <w:color w:val="4472C4" w:themeColor="accent1"/>
            <w:sz w:val="22"/>
          </w:rPr>
          <m:t>C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, définie par : </w:t>
      </w:r>
    </w:p>
    <w:p w14:paraId="3DC93BAD" w14:textId="77777777" w:rsidR="008A171C" w:rsidRPr="00415C71" w:rsidRDefault="008A171C" w:rsidP="008A171C">
      <w:pPr>
        <w:rPr>
          <w:rFonts w:ascii="Aptos Light" w:hAnsi="Aptos Light"/>
          <w:color w:val="4472C4" w:themeColor="accent1"/>
          <w:sz w:val="22"/>
        </w:rPr>
      </w:pPr>
      <m:oMath>
        <m:r>
          <w:rPr>
            <w:rFonts w:ascii="Cambria Math" w:hAnsi="Cambria Math"/>
            <w:color w:val="4472C4" w:themeColor="accent1"/>
            <w:sz w:val="22"/>
          </w:rPr>
          <m:t xml:space="preserve">C(x) = 15 </m:t>
        </m:r>
        <m:sSup>
          <m:sSupPr>
            <m:ctrlPr>
              <w:rPr>
                <w:rFonts w:ascii="Cambria Math" w:hAnsi="Cambria Math"/>
                <w:i/>
                <w:color w:val="4472C4" w:themeColor="accent1"/>
                <w:sz w:val="2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4472C4" w:themeColor="accent1"/>
                <w:sz w:val="22"/>
              </w:rPr>
              <m:t>x</m:t>
            </m:r>
            <m:ctrlPr>
              <w:rPr>
                <w:rFonts w:ascii="Cambria Math" w:hAnsi="Cambria Math"/>
                <w:i/>
                <w:color w:val="4472C4" w:themeColor="accent1"/>
                <w:sz w:val="22"/>
              </w:rPr>
            </m:ctrlPr>
          </m:e>
          <m:sup>
            <m:r>
              <w:rPr>
                <w:rFonts w:ascii="Cambria Math" w:hAnsi="Cambria Math"/>
                <w:color w:val="4472C4" w:themeColor="accent1"/>
                <w:sz w:val="22"/>
                <w:vertAlign w:val="superscript"/>
              </w:rPr>
              <m:t>3</m:t>
            </m:r>
          </m:sup>
        </m:sSup>
        <m:r>
          <w:rPr>
            <w:rFonts w:ascii="Cambria Math" w:hAnsi="Cambria Math"/>
            <w:color w:val="4472C4" w:themeColor="accent1"/>
            <w:sz w:val="22"/>
          </w:rPr>
          <m:t xml:space="preserve"> – 120 </m:t>
        </m:r>
        <m:sSup>
          <m:sSupPr>
            <m:ctrlPr>
              <w:rPr>
                <w:rFonts w:ascii="Cambria Math" w:hAnsi="Cambria Math"/>
                <w:i/>
                <w:color w:val="4472C4" w:themeColor="accent1"/>
                <w:sz w:val="22"/>
              </w:rPr>
            </m:ctrlPr>
          </m:sSupPr>
          <m:e>
            <m:r>
              <w:rPr>
                <w:rFonts w:ascii="Cambria Math" w:hAnsi="Cambria Math"/>
                <w:color w:val="4472C4" w:themeColor="accent1"/>
                <w:sz w:val="22"/>
              </w:rPr>
              <m:t>x</m:t>
            </m:r>
          </m:e>
          <m:sup>
            <m:r>
              <w:rPr>
                <w:rFonts w:ascii="Cambria Math" w:hAnsi="Cambria Math"/>
                <w:color w:val="4472C4" w:themeColor="accent1"/>
                <w:sz w:val="22"/>
              </w:rPr>
              <m:t>2</m:t>
            </m:r>
          </m:sup>
        </m:sSup>
        <m:r>
          <w:rPr>
            <w:rFonts w:ascii="Cambria Math" w:hAnsi="Cambria Math"/>
            <w:color w:val="4472C4" w:themeColor="accent1"/>
            <w:sz w:val="22"/>
          </w:rPr>
          <m:t xml:space="preserve"> + 500x + 750 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où </w:t>
      </w:r>
      <m:oMath>
        <m:r>
          <w:rPr>
            <w:rFonts w:ascii="Cambria Math" w:hAnsi="Cambria Math"/>
            <w:color w:val="4472C4" w:themeColor="accent1"/>
            <w:sz w:val="22"/>
          </w:rPr>
          <m:t>x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 est la longueur de tissu fabriqué exprimée en kilomètre, </w:t>
      </w:r>
      <m:oMath>
        <m:r>
          <w:rPr>
            <w:rFonts w:ascii="Cambria Math" w:hAnsi="Cambria Math"/>
            <w:color w:val="4472C4" w:themeColor="accent1"/>
            <w:sz w:val="22"/>
          </w:rPr>
          <m:t>x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 étant compris entre 0 et 10.</w:t>
      </w:r>
    </w:p>
    <w:p w14:paraId="6C032BDE" w14:textId="77777777" w:rsidR="008A171C" w:rsidRPr="00415C71" w:rsidRDefault="008A171C" w:rsidP="008A171C">
      <w:p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>Chaque kilomètre de tissu est vendu 680 € .</w:t>
      </w:r>
    </w:p>
    <w:p w14:paraId="50B6E38D" w14:textId="77777777" w:rsidR="008A171C" w:rsidRPr="00415C71" w:rsidRDefault="008A171C" w:rsidP="00F07AE2">
      <w:pPr>
        <w:spacing w:after="0" w:line="240" w:lineRule="auto"/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 xml:space="preserve">On note </w:t>
      </w:r>
      <m:oMath>
        <m:r>
          <w:rPr>
            <w:rFonts w:ascii="Cambria Math" w:hAnsi="Cambria Math"/>
            <w:color w:val="4472C4" w:themeColor="accent1"/>
            <w:sz w:val="22"/>
          </w:rPr>
          <m:t xml:space="preserve">B(x) 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le résultat de l’entreprise, c’est-à-dire </w:t>
      </w:r>
      <w:r w:rsidRPr="008F7CBC">
        <w:rPr>
          <w:rFonts w:ascii="Aptos Light" w:hAnsi="Aptos Light"/>
          <w:b/>
          <w:bCs/>
          <w:color w:val="4472C4" w:themeColor="accent1"/>
          <w:sz w:val="22"/>
        </w:rPr>
        <w:t>la différence entre la recette et le coût de production</w:t>
      </w:r>
      <w:r w:rsidRPr="00415C71">
        <w:rPr>
          <w:rFonts w:ascii="Aptos Light" w:hAnsi="Aptos Light"/>
          <w:color w:val="4472C4" w:themeColor="accent1"/>
          <w:sz w:val="22"/>
        </w:rPr>
        <w:t xml:space="preserve">, pour la vente de </w:t>
      </w:r>
      <m:oMath>
        <m:r>
          <w:rPr>
            <w:rFonts w:ascii="Cambria Math" w:hAnsi="Cambria Math"/>
            <w:color w:val="4472C4" w:themeColor="accent1"/>
            <w:sz w:val="22"/>
          </w:rPr>
          <m:t>x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 kilomètres de tissu.</w:t>
      </w:r>
    </w:p>
    <w:p w14:paraId="13447476" w14:textId="77777777" w:rsidR="008A171C" w:rsidRDefault="008A171C" w:rsidP="006C53A8">
      <w:pPr>
        <w:spacing w:after="0" w:line="240" w:lineRule="auto"/>
        <w:rPr>
          <w:rFonts w:ascii="Aptos Light" w:hAnsi="Aptos Light"/>
          <w:sz w:val="22"/>
        </w:rPr>
      </w:pPr>
    </w:p>
    <w:p w14:paraId="44349D59" w14:textId="2D7DC80C" w:rsidR="008A171C" w:rsidRPr="006B105A" w:rsidRDefault="008A171C" w:rsidP="008A171C">
      <w:pPr>
        <w:pStyle w:val="Paragraphedeliste"/>
        <w:numPr>
          <w:ilvl w:val="0"/>
          <w:numId w:val="1"/>
        </w:numPr>
        <w:rPr>
          <w:rFonts w:ascii="Aptos Light" w:hAnsi="Aptos Light"/>
          <w:color w:val="0070C0"/>
          <w:sz w:val="22"/>
        </w:rPr>
      </w:pPr>
      <w:r w:rsidRPr="006B105A">
        <w:rPr>
          <w:rFonts w:ascii="Aptos Light" w:hAnsi="Aptos Light"/>
          <w:color w:val="0070C0"/>
          <w:sz w:val="22"/>
        </w:rPr>
        <w:t>Calculer le coût total de production puis la recette pour la vente de 3 kilomètres de tissu.</w:t>
      </w:r>
    </w:p>
    <w:p w14:paraId="318527F0" w14:textId="77777777" w:rsidR="008A171C" w:rsidRDefault="008A171C" w:rsidP="008A171C">
      <w:pPr>
        <w:pStyle w:val="Paragraphedeliste"/>
        <w:rPr>
          <w:rFonts w:ascii="Aptos Light" w:hAnsi="Aptos Light"/>
          <w:color w:val="0070C0"/>
          <w:sz w:val="22"/>
        </w:rPr>
      </w:pPr>
      <w:r w:rsidRPr="006B105A">
        <w:rPr>
          <w:rFonts w:ascii="Aptos Light" w:hAnsi="Aptos Light"/>
          <w:color w:val="0070C0"/>
          <w:sz w:val="22"/>
        </w:rPr>
        <w:t>En déduire le résultat de l’entreprise pour la vente de 3 kilomètres de tissu.</w:t>
      </w:r>
    </w:p>
    <w:p w14:paraId="0EDF5218" w14:textId="0D1EF4B6" w:rsidR="008A171C" w:rsidRPr="008A171C" w:rsidRDefault="008A171C" w:rsidP="008A171C">
      <w:pPr>
        <w:rPr>
          <w:rFonts w:ascii="Aptos Light" w:eastAsiaTheme="minorEastAsia" w:hAnsi="Aptos Light"/>
          <w:color w:val="C00000"/>
          <w:sz w:val="22"/>
        </w:rPr>
      </w:pPr>
      <m:oMathPara>
        <m:oMath>
          <m:r>
            <w:rPr>
              <w:rFonts w:ascii="Cambria Math" w:hAnsi="Cambria Math"/>
              <w:color w:val="C00000"/>
              <w:sz w:val="22"/>
            </w:rPr>
            <m:t>C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</w:rPr>
                <m:t>3</m:t>
              </m:r>
            </m:e>
          </m:d>
          <m:r>
            <w:rPr>
              <w:rFonts w:ascii="Cambria Math" w:hAnsi="Cambria Math"/>
              <w:color w:val="C00000"/>
              <w:sz w:val="22"/>
            </w:rPr>
            <m:t>=15×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</w:rPr>
                <m:t>3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</w:rPr>
                <m:t>3</m:t>
              </m:r>
            </m:sup>
          </m:sSup>
          <m:r>
            <w:rPr>
              <w:rFonts w:ascii="Cambria Math" w:hAnsi="Cambria Math"/>
              <w:color w:val="C00000"/>
              <w:sz w:val="22"/>
            </w:rPr>
            <m:t>-120×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</w:rPr>
                <m:t>3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  <w:sz w:val="22"/>
            </w:rPr>
            <m:t>+500×3+750=</m:t>
          </m:r>
          <m:r>
            <w:rPr>
              <w:rFonts w:ascii="Cambria Math" w:eastAsiaTheme="minorEastAsia" w:hAnsi="Cambria Math"/>
              <w:color w:val="C00000"/>
              <w:sz w:val="22"/>
            </w:rPr>
            <m:t>1 575</m:t>
          </m:r>
        </m:oMath>
      </m:oMathPara>
    </w:p>
    <w:p w14:paraId="6AB025BF" w14:textId="0DD55B80" w:rsidR="008A171C" w:rsidRDefault="008A171C" w:rsidP="008A171C">
      <w:pPr>
        <w:rPr>
          <w:rFonts w:ascii="Aptos Light" w:eastAsiaTheme="minorEastAsia" w:hAnsi="Aptos Light"/>
          <w:color w:val="C00000"/>
          <w:sz w:val="22"/>
        </w:rPr>
      </w:pPr>
      <w:r>
        <w:rPr>
          <w:rFonts w:ascii="Aptos Light" w:eastAsiaTheme="minorEastAsia" w:hAnsi="Aptos Light"/>
          <w:color w:val="C00000"/>
          <w:sz w:val="22"/>
        </w:rPr>
        <w:t>Le coût de production est donc égal à 1 575 €.</w:t>
      </w:r>
    </w:p>
    <w:p w14:paraId="782DE97D" w14:textId="5524445C" w:rsidR="008A171C" w:rsidRDefault="008A171C" w:rsidP="008A171C">
      <w:pPr>
        <w:rPr>
          <w:rFonts w:ascii="Aptos Light" w:hAnsi="Aptos Light"/>
          <w:color w:val="C00000"/>
          <w:sz w:val="22"/>
        </w:rPr>
      </w:pPr>
      <w:r w:rsidRPr="008A171C">
        <w:rPr>
          <w:rFonts w:ascii="Aptos Light" w:eastAsiaTheme="minorEastAsia" w:hAnsi="Aptos Light"/>
          <w:color w:val="C00000"/>
          <w:sz w:val="22"/>
        </w:rPr>
        <w:t xml:space="preserve">La recette est </w:t>
      </w:r>
      <w:r w:rsidR="0079574E" w:rsidRPr="008A171C">
        <w:rPr>
          <w:rFonts w:ascii="Aptos Light" w:eastAsiaTheme="minorEastAsia" w:hAnsi="Aptos Light"/>
          <w:color w:val="C00000"/>
          <w:sz w:val="22"/>
        </w:rPr>
        <w:t>égale</w:t>
      </w:r>
      <w:r w:rsidRPr="008A171C">
        <w:rPr>
          <w:rFonts w:ascii="Aptos Light" w:eastAsiaTheme="minorEastAsia" w:hAnsi="Aptos Light"/>
          <w:color w:val="C00000"/>
          <w:sz w:val="22"/>
        </w:rPr>
        <w:t xml:space="preserve"> à </w:t>
      </w:r>
      <m:oMath>
        <m:r>
          <w:rPr>
            <w:rFonts w:ascii="Cambria Math" w:eastAsiaTheme="minorEastAsia" w:hAnsi="Cambria Math"/>
            <w:color w:val="C00000"/>
            <w:sz w:val="22"/>
          </w:rPr>
          <m:t>680×3=2 040</m:t>
        </m:r>
      </m:oMath>
      <w:r w:rsidRPr="008A171C">
        <w:rPr>
          <w:rFonts w:ascii="Aptos Light" w:eastAsiaTheme="minorEastAsia" w:hAnsi="Aptos Light"/>
          <w:color w:val="C00000"/>
          <w:sz w:val="22"/>
        </w:rPr>
        <w:t xml:space="preserve"> car </w:t>
      </w:r>
      <w:r w:rsidRPr="008A171C">
        <w:rPr>
          <w:rFonts w:ascii="Aptos Light" w:hAnsi="Aptos Light"/>
          <w:color w:val="C00000"/>
          <w:sz w:val="22"/>
        </w:rPr>
        <w:t>chaque kilomètre de tissu est vendu 680 €</w:t>
      </w:r>
      <w:r>
        <w:rPr>
          <w:rFonts w:ascii="Aptos Light" w:hAnsi="Aptos Light"/>
          <w:color w:val="C00000"/>
          <w:sz w:val="22"/>
        </w:rPr>
        <w:t>.</w:t>
      </w:r>
    </w:p>
    <w:p w14:paraId="0637B4BF" w14:textId="49B0CA12" w:rsidR="008A171C" w:rsidRDefault="008A171C" w:rsidP="00F07AE2">
      <w:pPr>
        <w:spacing w:after="0"/>
        <w:rPr>
          <w:rFonts w:ascii="Aptos Light" w:eastAsiaTheme="minorEastAsia" w:hAnsi="Aptos Light"/>
          <w:color w:val="C00000"/>
          <w:sz w:val="22"/>
        </w:rPr>
      </w:pPr>
      <w:r>
        <w:rPr>
          <w:rFonts w:ascii="Aptos Light" w:hAnsi="Aptos Light"/>
          <w:color w:val="C00000"/>
          <w:sz w:val="22"/>
        </w:rPr>
        <w:t xml:space="preserve">On en déduit que le résultat </w:t>
      </w:r>
      <w:r w:rsidR="0076321E">
        <w:rPr>
          <w:rFonts w:ascii="Aptos Light" w:hAnsi="Aptos Light"/>
          <w:color w:val="C00000"/>
          <w:sz w:val="22"/>
        </w:rPr>
        <w:t xml:space="preserve">de l’entreprise </w:t>
      </w:r>
      <w:r>
        <w:rPr>
          <w:rFonts w:ascii="Aptos Light" w:hAnsi="Aptos Light"/>
          <w:color w:val="C00000"/>
          <w:sz w:val="22"/>
        </w:rPr>
        <w:t xml:space="preserve">est égal à </w:t>
      </w:r>
      <m:oMath>
        <m:r>
          <w:rPr>
            <w:rFonts w:ascii="Cambria Math" w:hAnsi="Cambria Math"/>
            <w:color w:val="C00000"/>
            <w:sz w:val="22"/>
          </w:rPr>
          <m:t>2040-1575=465 €</m:t>
        </m:r>
      </m:oMath>
      <w:r>
        <w:rPr>
          <w:rFonts w:ascii="Aptos Light" w:eastAsiaTheme="minorEastAsia" w:hAnsi="Aptos Light"/>
          <w:color w:val="C00000"/>
          <w:sz w:val="22"/>
        </w:rPr>
        <w:t>.</w:t>
      </w:r>
    </w:p>
    <w:p w14:paraId="5FC6DB17" w14:textId="77777777" w:rsidR="008A171C" w:rsidRPr="008A171C" w:rsidRDefault="008A171C" w:rsidP="006C53A8">
      <w:pPr>
        <w:spacing w:after="0"/>
        <w:rPr>
          <w:rFonts w:ascii="Aptos Light" w:eastAsiaTheme="minorEastAsia" w:hAnsi="Aptos Light"/>
          <w:color w:val="C00000"/>
          <w:sz w:val="22"/>
        </w:rPr>
      </w:pPr>
    </w:p>
    <w:p w14:paraId="5C59FC66" w14:textId="2062D83E" w:rsidR="008A171C" w:rsidRPr="008F7CBC" w:rsidRDefault="008A171C" w:rsidP="008A171C">
      <w:pPr>
        <w:pStyle w:val="Paragraphedeliste"/>
        <w:numPr>
          <w:ilvl w:val="0"/>
          <w:numId w:val="1"/>
        </w:num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 xml:space="preserve">Montrer que : </w:t>
      </w:r>
      <m:oMath>
        <m:r>
          <w:rPr>
            <w:rFonts w:ascii="Cambria Math" w:hAnsi="Cambria Math"/>
            <w:color w:val="4472C4" w:themeColor="accent1"/>
            <w:sz w:val="22"/>
          </w:rPr>
          <m:t xml:space="preserve">B(x) = -15 </m:t>
        </m:r>
        <m:sSup>
          <m:sSupPr>
            <m:ctrlPr>
              <w:rPr>
                <w:rFonts w:ascii="Cambria Math" w:hAnsi="Cambria Math"/>
                <w:i/>
                <w:color w:val="4472C4" w:themeColor="accent1"/>
                <w:sz w:val="2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4472C4" w:themeColor="accent1"/>
                <w:sz w:val="22"/>
              </w:rPr>
              <m:t>x</m:t>
            </m:r>
            <m:ctrlPr>
              <w:rPr>
                <w:rFonts w:ascii="Cambria Math" w:hAnsi="Cambria Math"/>
                <w:i/>
                <w:color w:val="4472C4" w:themeColor="accent1"/>
                <w:sz w:val="22"/>
              </w:rPr>
            </m:ctrlPr>
          </m:e>
          <m:sup>
            <m:r>
              <w:rPr>
                <w:rFonts w:ascii="Cambria Math" w:hAnsi="Cambria Math"/>
                <w:color w:val="4472C4" w:themeColor="accent1"/>
                <w:sz w:val="22"/>
                <w:vertAlign w:val="superscript"/>
              </w:rPr>
              <m:t>3</m:t>
            </m:r>
          </m:sup>
        </m:sSup>
        <m:r>
          <w:rPr>
            <w:rFonts w:ascii="Cambria Math" w:hAnsi="Cambria Math"/>
            <w:color w:val="4472C4" w:themeColor="accent1"/>
            <w:sz w:val="22"/>
          </w:rPr>
          <m:t xml:space="preserve"> + 120 </m:t>
        </m:r>
        <m:sSup>
          <m:sSupPr>
            <m:ctrlPr>
              <w:rPr>
                <w:rFonts w:ascii="Cambria Math" w:hAnsi="Cambria Math"/>
                <w:i/>
                <w:color w:val="4472C4" w:themeColor="accent1"/>
                <w:sz w:val="2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4472C4" w:themeColor="accent1"/>
                <w:sz w:val="22"/>
              </w:rPr>
              <m:t>x</m:t>
            </m:r>
            <m:ctrlPr>
              <w:rPr>
                <w:rFonts w:ascii="Cambria Math" w:hAnsi="Cambria Math"/>
                <w:i/>
                <w:color w:val="4472C4" w:themeColor="accent1"/>
                <w:sz w:val="22"/>
              </w:rPr>
            </m:ctrlPr>
          </m:e>
          <m:sup>
            <m:r>
              <w:rPr>
                <w:rFonts w:ascii="Cambria Math" w:hAnsi="Cambria Math"/>
                <w:color w:val="4472C4" w:themeColor="accent1"/>
                <w:sz w:val="22"/>
                <w:vertAlign w:val="superscript"/>
              </w:rPr>
              <m:t>2</m:t>
            </m:r>
          </m:sup>
        </m:sSup>
        <m:r>
          <w:rPr>
            <w:rFonts w:ascii="Cambria Math" w:hAnsi="Cambria Math"/>
            <w:color w:val="4472C4" w:themeColor="accent1"/>
            <w:sz w:val="22"/>
          </w:rPr>
          <m:t xml:space="preserve"> + 180 x – 750</m:t>
        </m:r>
      </m:oMath>
      <w:r w:rsidR="001D2178" w:rsidRPr="00415C71">
        <w:rPr>
          <w:rFonts w:ascii="Aptos Light" w:eastAsiaTheme="minorEastAsia" w:hAnsi="Aptos Light"/>
          <w:color w:val="4472C4" w:themeColor="accent1"/>
          <w:sz w:val="22"/>
        </w:rPr>
        <w:t>.</w:t>
      </w:r>
    </w:p>
    <w:p w14:paraId="1C23561F" w14:textId="6E9FF1BA" w:rsidR="008F7CBC" w:rsidRPr="008F7CBC" w:rsidRDefault="008F7CBC" w:rsidP="008F7CBC">
      <w:pPr>
        <w:ind w:left="360"/>
        <w:rPr>
          <w:rFonts w:ascii="Aptos Light" w:hAnsi="Aptos Light"/>
          <w:color w:val="C00000"/>
          <w:sz w:val="22"/>
        </w:rPr>
      </w:pPr>
      <w:r w:rsidRPr="008F7CBC">
        <w:rPr>
          <w:rFonts w:ascii="Aptos Light" w:hAnsi="Aptos Light"/>
          <w:color w:val="C00000"/>
          <w:sz w:val="22"/>
        </w:rPr>
        <w:t xml:space="preserve">Chaque kilomètre de tissu est vendu 680 € </w:t>
      </w:r>
      <w:r w:rsidRPr="008F7CBC">
        <w:rPr>
          <w:rFonts w:ascii="Aptos Light" w:hAnsi="Aptos Light"/>
          <w:color w:val="C00000"/>
          <w:sz w:val="22"/>
        </w:rPr>
        <w:t xml:space="preserve"> donc pour </w:t>
      </w:r>
      <m:oMath>
        <m:r>
          <w:rPr>
            <w:rFonts w:ascii="Cambria Math" w:hAnsi="Cambria Math"/>
            <w:color w:val="C00000"/>
            <w:sz w:val="22"/>
          </w:rPr>
          <m:t xml:space="preserve">x </m:t>
        </m:r>
      </m:oMath>
      <w:r w:rsidRPr="008F7CBC">
        <w:rPr>
          <w:rFonts w:ascii="Aptos Light" w:eastAsiaTheme="minorEastAsia" w:hAnsi="Aptos Light"/>
          <w:color w:val="C00000"/>
          <w:sz w:val="22"/>
        </w:rPr>
        <w:t xml:space="preserve">kilomètres vendus, la recette est égale à </w:t>
      </w:r>
      <m:oMath>
        <m:r>
          <w:rPr>
            <w:rFonts w:ascii="Cambria Math" w:eastAsiaTheme="minorEastAsia" w:hAnsi="Cambria Math"/>
            <w:color w:val="C00000"/>
            <w:sz w:val="22"/>
          </w:rPr>
          <m:t>680×x</m:t>
        </m:r>
      </m:oMath>
    </w:p>
    <w:p w14:paraId="25A89839" w14:textId="77777777" w:rsidR="00F71767" w:rsidRPr="00F71767" w:rsidRDefault="00766A50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mPr>
            <m:mr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eastAsiaTheme="minorEastAsia" w:hAnsi="Cambria Math"/>
                    <w:color w:val="C00000"/>
                    <w:sz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680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x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-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</m:d>
              </m:e>
            </m:mr>
            <m:mr>
              <m:e/>
              <m:e>
                <m:r>
                  <w:rPr>
                    <w:rFonts w:ascii="Cambria Math" w:eastAsiaTheme="minorEastAsia" w:hAnsi="Cambria Math"/>
                    <w:color w:val="C00000"/>
                    <w:sz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680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x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 xml:space="preserve">15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2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2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2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2"/>
                            <w:vertAlign w:val="superscript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 xml:space="preserve"> – 120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 xml:space="preserve"> + 500</m:t>
                    </m:r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 xml:space="preserve"> + 750 </m:t>
                    </m: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e>
                </m:d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680</m:t>
                </m:r>
                <m:r>
                  <w:rPr>
                    <w:rFonts w:ascii="Cambria Math" w:eastAsia="Cambria Math" w:hAnsi="Cambria Math" w:cs="Cambria Math"/>
                    <w:color w:val="C00000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color w:val="C00000"/>
                  </w:rPr>
                  <m:t>-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15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+ 120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>-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 500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x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-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 750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</m:mr>
            <m:mr>
              <m:e/>
              <m:e>
                <m:r>
                  <w:rPr>
                    <w:rFonts w:ascii="Cambria Math" w:eastAsiaTheme="minorEastAsia" w:hAnsi="Cambria Math"/>
                    <w:color w:val="C00000"/>
                    <w:sz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-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15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 + 120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 + 180 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x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 xml:space="preserve"> – 750</m:t>
                </m:r>
              </m:e>
            </m:mr>
          </m:m>
        </m:oMath>
      </m:oMathPara>
    </w:p>
    <w:p w14:paraId="3C1A2208" w14:textId="77777777" w:rsidR="00F71767" w:rsidRPr="00F71767" w:rsidRDefault="00F71767" w:rsidP="007248DA">
      <w:pPr>
        <w:spacing w:after="0"/>
        <w:rPr>
          <w:rFonts w:ascii="Aptos Light" w:hAnsi="Aptos Light"/>
          <w:sz w:val="22"/>
        </w:rPr>
      </w:pPr>
    </w:p>
    <w:p w14:paraId="0334C992" w14:textId="59487F46" w:rsidR="008A171C" w:rsidRPr="00415C71" w:rsidRDefault="008A171C" w:rsidP="008A171C">
      <w:pPr>
        <w:pStyle w:val="Paragraphedeliste"/>
        <w:numPr>
          <w:ilvl w:val="0"/>
          <w:numId w:val="1"/>
        </w:num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eastAsiaTheme="minorEastAsia" w:hAnsi="Aptos Light"/>
          <w:color w:val="4472C4" w:themeColor="accent1"/>
          <w:sz w:val="22"/>
        </w:rPr>
        <w:t xml:space="preserve">Déterminer </w:t>
      </w:r>
      <m:oMath>
        <m:r>
          <w:rPr>
            <w:rFonts w:ascii="Cambria Math" w:hAnsi="Cambria Math"/>
            <w:color w:val="4472C4" w:themeColor="accent1"/>
            <w:sz w:val="22"/>
          </w:rPr>
          <m:t xml:space="preserve">B’(x), 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où </w:t>
      </w:r>
      <m:oMath>
        <m:r>
          <w:rPr>
            <w:rFonts w:ascii="Cambria Math" w:hAnsi="Cambria Math"/>
            <w:color w:val="4472C4" w:themeColor="accent1"/>
            <w:sz w:val="22"/>
          </w:rPr>
          <m:t>B’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 est la dérivée de la fonction </w:t>
      </w:r>
      <m:oMath>
        <m:r>
          <w:rPr>
            <w:rFonts w:ascii="Cambria Math" w:hAnsi="Cambria Math"/>
            <w:color w:val="4472C4" w:themeColor="accent1"/>
            <w:sz w:val="22"/>
          </w:rPr>
          <m:t>B</m:t>
        </m:r>
      </m:oMath>
      <w:r w:rsidRPr="00415C71">
        <w:rPr>
          <w:rFonts w:ascii="Aptos Light" w:hAnsi="Aptos Light"/>
          <w:color w:val="4472C4" w:themeColor="accent1"/>
          <w:sz w:val="22"/>
        </w:rPr>
        <w:t>.</w:t>
      </w:r>
    </w:p>
    <w:p w14:paraId="39D61686" w14:textId="45955DEE" w:rsidR="00F71767" w:rsidRPr="00F71767" w:rsidRDefault="009C1231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-15×3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>+120×2x+180×1</m:t>
                </m:r>
                <m:r>
                  <w:rPr>
                    <w:rFonts w:ascii="Cambria Math" w:hAnsi="Cambria Math"/>
                    <w:color w:val="C00000"/>
                    <w:sz w:val="22"/>
                  </w:rPr>
                  <m:t>-0</m:t>
                </m:r>
              </m:e>
            </m:mr>
            <m:mr>
              <m:e/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=</m:t>
                </m:r>
              </m:e>
              <m:e>
                <m:r>
                  <w:rPr>
                    <w:rFonts w:ascii="Cambria Math" w:hAnsi="Cambria Math"/>
                    <w:color w:val="C00000"/>
                    <w:sz w:val="22"/>
                  </w:rPr>
                  <m:t>-45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2"/>
                  </w:rPr>
                  <m:t>+240x+180</m:t>
                </m:r>
              </m:e>
            </m:mr>
          </m:m>
        </m:oMath>
      </m:oMathPara>
    </w:p>
    <w:p w14:paraId="26AEAF90" w14:textId="77777777" w:rsidR="00F71767" w:rsidRPr="00F71767" w:rsidRDefault="00F71767" w:rsidP="00F71767">
      <w:pPr>
        <w:rPr>
          <w:rFonts w:ascii="Aptos Light" w:hAnsi="Aptos Light"/>
          <w:sz w:val="22"/>
        </w:rPr>
      </w:pPr>
    </w:p>
    <w:p w14:paraId="1B25AAD3" w14:textId="4D479817" w:rsidR="008A171C" w:rsidRPr="00415C71" w:rsidRDefault="008A171C" w:rsidP="008A171C">
      <w:pPr>
        <w:pStyle w:val="Paragraphedeliste"/>
        <w:numPr>
          <w:ilvl w:val="0"/>
          <w:numId w:val="1"/>
        </w:num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 xml:space="preserve">Etudier le signe de </w:t>
      </w:r>
      <m:oMath>
        <m:r>
          <w:rPr>
            <w:rFonts w:ascii="Cambria Math" w:hAnsi="Cambria Math"/>
            <w:color w:val="4472C4" w:themeColor="accent1"/>
            <w:sz w:val="22"/>
          </w:rPr>
          <m:t xml:space="preserve">B’(x) </m:t>
        </m:r>
      </m:oMath>
      <w:r w:rsidRPr="00415C71">
        <w:rPr>
          <w:rFonts w:ascii="Aptos Light" w:hAnsi="Aptos Light"/>
          <w:color w:val="4472C4" w:themeColor="accent1"/>
          <w:sz w:val="22"/>
        </w:rPr>
        <w:t xml:space="preserve">sur </w:t>
      </w:r>
      <m:oMath>
        <m:r>
          <m:rPr>
            <m:scr m:val="double-struck"/>
          </m:rPr>
          <w:rPr>
            <w:rFonts w:ascii="Cambria Math" w:hAnsi="Cambria Math"/>
            <w:color w:val="4472C4" w:themeColor="accent1"/>
            <w:sz w:val="22"/>
          </w:rPr>
          <m:t>R</m:t>
        </m:r>
      </m:oMath>
      <w:r w:rsidR="00F71767" w:rsidRPr="00415C71">
        <w:rPr>
          <w:rFonts w:ascii="Aptos Light" w:eastAsiaTheme="minorEastAsia" w:hAnsi="Aptos Light"/>
          <w:color w:val="4472C4" w:themeColor="accent1"/>
          <w:sz w:val="22"/>
        </w:rPr>
        <w:t>.</w:t>
      </w:r>
    </w:p>
    <w:p w14:paraId="0CB7B2E1" w14:textId="77777777" w:rsidR="00F71767" w:rsidRPr="00F71767" w:rsidRDefault="00F71767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>
        <m:r>
          <w:rPr>
            <w:rFonts w:ascii="Cambria Math" w:hAnsi="Cambria Math"/>
            <w:color w:val="C00000"/>
            <w:sz w:val="22"/>
          </w:rPr>
          <m:t>B'</m:t>
        </m:r>
      </m:oMath>
      <w:r w:rsidRPr="00F71767">
        <w:rPr>
          <w:rFonts w:ascii="Aptos Light" w:eastAsiaTheme="minorEastAsia" w:hAnsi="Aptos Light"/>
          <w:color w:val="C00000"/>
          <w:sz w:val="22"/>
        </w:rPr>
        <w:t xml:space="preserve"> est un polynôme du second degré avec </w:t>
      </w:r>
      <m:oMath>
        <m:r>
          <w:rPr>
            <w:rFonts w:ascii="Cambria Math" w:eastAsiaTheme="minorEastAsia" w:hAnsi="Cambria Math"/>
            <w:color w:val="C00000"/>
            <w:sz w:val="22"/>
          </w:rPr>
          <m:t xml:space="preserve">a=-45  ,   b=240  </m:t>
        </m:r>
      </m:oMath>
      <w:r w:rsidRPr="00F71767">
        <w:rPr>
          <w:rFonts w:ascii="Aptos Light" w:eastAsiaTheme="minorEastAsia" w:hAnsi="Aptos Light"/>
          <w:color w:val="C00000"/>
          <w:sz w:val="22"/>
        </w:rPr>
        <w:t xml:space="preserve">et  </w:t>
      </w:r>
      <m:oMath>
        <m:r>
          <w:rPr>
            <w:rFonts w:ascii="Cambria Math" w:eastAsiaTheme="minorEastAsia" w:hAnsi="Cambria Math"/>
            <w:color w:val="C00000"/>
            <w:sz w:val="22"/>
          </w:rPr>
          <m:t>c=180</m:t>
        </m:r>
      </m:oMath>
    </w:p>
    <w:p w14:paraId="7E5615E3" w14:textId="77777777" w:rsidR="00F71767" w:rsidRPr="00F71767" w:rsidRDefault="00F71767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C00000"/>
              <w:sz w:val="22"/>
            </w:rPr>
            <m:t>Δ</m:t>
          </m:r>
          <m:r>
            <w:rPr>
              <w:rFonts w:ascii="Cambria Math" w:hAnsi="Cambria Math"/>
              <w:color w:val="C00000"/>
              <w:sz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</w:rPr>
                <m:t>240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  <w:sz w:val="22"/>
            </w:rPr>
            <m:t>-4×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</w:rPr>
                <m:t>-45</m:t>
              </m:r>
            </m:e>
          </m:d>
          <m:r>
            <w:rPr>
              <w:rFonts w:ascii="Cambria Math" w:hAnsi="Cambria Math"/>
              <w:color w:val="C00000"/>
              <w:sz w:val="22"/>
            </w:rPr>
            <m:t>×180=90 000=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</w:rPr>
                <m:t>300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</w:rPr>
                <m:t>2</m:t>
              </m:r>
            </m:sup>
          </m:sSup>
        </m:oMath>
      </m:oMathPara>
    </w:p>
    <w:p w14:paraId="47928F7D" w14:textId="77777777" w:rsidR="00F71767" w:rsidRPr="00F71767" w:rsidRDefault="00F71767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  <w:sz w:val="22"/>
          </w:rPr>
          <m:t>Δ</m:t>
        </m:r>
        <m:r>
          <w:rPr>
            <w:rFonts w:ascii="Cambria Math" w:eastAsiaTheme="minorEastAsia" w:hAnsi="Cambria Math"/>
            <w:color w:val="C00000"/>
            <w:sz w:val="22"/>
          </w:rPr>
          <m:t>&gt;0</m:t>
        </m:r>
      </m:oMath>
      <w:r w:rsidRPr="00F71767">
        <w:rPr>
          <w:rFonts w:ascii="Aptos Light" w:eastAsiaTheme="minorEastAsia" w:hAnsi="Aptos Light"/>
          <w:color w:val="C00000"/>
          <w:sz w:val="22"/>
        </w:rPr>
        <w:t xml:space="preserve"> donc le polynôme admet deux racines distinctes :</w:t>
      </w:r>
    </w:p>
    <w:p w14:paraId="5C978926" w14:textId="77777777" w:rsidR="00F71767" w:rsidRPr="00F71767" w:rsidRDefault="00766A50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C00000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-</m:t>
              </m:r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240-300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  <w:sz w:val="2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C00000"/>
                      <w:sz w:val="22"/>
                    </w:rPr>
                    <m:t>45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C00000"/>
              <w:sz w:val="22"/>
            </w:rPr>
            <m:t xml:space="preserve">=6  </m:t>
          </m:r>
          <m:r>
            <m:rPr>
              <m:nor/>
            </m:rPr>
            <w:rPr>
              <w:rFonts w:ascii="Cambria Math" w:eastAsiaTheme="minorEastAsia" w:hAnsi="Cambria Math"/>
              <w:iCs/>
              <w:color w:val="C00000"/>
              <w:sz w:val="22"/>
            </w:rPr>
            <m:t>et</m:t>
          </m:r>
          <m:r>
            <w:rPr>
              <w:rFonts w:ascii="Cambria Math" w:eastAsiaTheme="minorEastAsia" w:hAnsi="Cambria Math"/>
              <w:color w:val="C00000"/>
              <w:sz w:val="22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C00000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-</m:t>
              </m:r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240+300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C00000"/>
                      <w:sz w:val="2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C00000"/>
                      <w:sz w:val="22"/>
                    </w:rPr>
                    <m:t>45</m:t>
                  </m:r>
                </m:e>
              </m:d>
            </m:den>
          </m:f>
          <m:r>
            <w:rPr>
              <w:rFonts w:ascii="Cambria Math" w:eastAsiaTheme="minorEastAsia" w:hAnsi="Cambria Math"/>
              <w:color w:val="C00000"/>
              <w:sz w:val="22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color w:val="C00000"/>
                  <w:sz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3</m:t>
              </m:r>
            </m:den>
          </m:f>
        </m:oMath>
      </m:oMathPara>
    </w:p>
    <w:p w14:paraId="3C754F5F" w14:textId="7DE55385" w:rsidR="00F71767" w:rsidRPr="00F71767" w:rsidRDefault="00F84619" w:rsidP="00F71767">
      <w:pPr>
        <w:ind w:left="360"/>
        <w:rPr>
          <w:rFonts w:ascii="Aptos Light" w:eastAsiaTheme="minorEastAsia" w:hAnsi="Aptos Light"/>
          <w:color w:val="C00000"/>
          <w:sz w:val="22"/>
        </w:rPr>
      </w:pPr>
      <w:r>
        <w:rPr>
          <w:rFonts w:ascii="Aptos Light" w:eastAsiaTheme="minorEastAsia" w:hAnsi="Aptos Light"/>
          <w:color w:val="C00000"/>
          <w:sz w:val="22"/>
        </w:rPr>
        <w:t xml:space="preserve">Comme </w:t>
      </w:r>
      <m:oMath>
        <m:r>
          <w:rPr>
            <w:rFonts w:ascii="Cambria Math" w:eastAsiaTheme="minorEastAsia" w:hAnsi="Cambria Math"/>
            <w:color w:val="C00000"/>
            <w:sz w:val="22"/>
          </w:rPr>
          <m:t>a=-45&lt;0</m:t>
        </m:r>
      </m:oMath>
      <w:r>
        <w:rPr>
          <w:rFonts w:ascii="Aptos Light" w:eastAsiaTheme="minorEastAsia" w:hAnsi="Aptos Light"/>
          <w:color w:val="C00000"/>
          <w:sz w:val="22"/>
        </w:rPr>
        <w:t>, o</w:t>
      </w:r>
      <w:r w:rsidR="00F71767" w:rsidRPr="00F71767">
        <w:rPr>
          <w:rFonts w:ascii="Aptos Light" w:eastAsiaTheme="minorEastAsia" w:hAnsi="Aptos Light"/>
          <w:color w:val="C00000"/>
          <w:sz w:val="22"/>
        </w:rPr>
        <w:t xml:space="preserve">n peut (d’après le cours) en déduire le tableau de signe de </w:t>
      </w:r>
      <m:oMath>
        <m:r>
          <w:rPr>
            <w:rFonts w:ascii="Cambria Math" w:eastAsiaTheme="minorEastAsia" w:hAnsi="Cambria Math"/>
            <w:color w:val="C00000"/>
            <w:sz w:val="22"/>
          </w:rPr>
          <m:t>B'</m:t>
        </m:r>
      </m:oMath>
      <w:r w:rsidR="00F71767" w:rsidRPr="00F71767">
        <w:rPr>
          <w:rFonts w:ascii="Aptos Light" w:eastAsiaTheme="minorEastAsia" w:hAnsi="Aptos Light"/>
          <w:color w:val="C00000"/>
          <w:sz w:val="22"/>
        </w:rPr>
        <w:t xml:space="preserve"> sur</w:t>
      </w:r>
      <w:r>
        <w:rPr>
          <w:rFonts w:ascii="Aptos Light" w:eastAsiaTheme="minorEastAsia" w:hAnsi="Aptos Light"/>
          <w:color w:val="C00000"/>
          <w:sz w:val="22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  <w:color w:val="C00000"/>
            <w:sz w:val="22"/>
          </w:rPr>
          <m:t>R</m:t>
        </m:r>
      </m:oMath>
      <w:r>
        <w:rPr>
          <w:rFonts w:ascii="Aptos Light" w:eastAsiaTheme="minorEastAsia" w:hAnsi="Aptos Light"/>
          <w:color w:val="C00000"/>
          <w:sz w:val="22"/>
        </w:rPr>
        <w:t>.</w:t>
      </w:r>
    </w:p>
    <w:p w14:paraId="4AE6A832" w14:textId="35ABE834" w:rsidR="00F71767" w:rsidRDefault="009D18BD" w:rsidP="009D18BD">
      <w:pPr>
        <w:jc w:val="center"/>
        <w:rPr>
          <w:rFonts w:ascii="Aptos Light" w:hAnsi="Aptos Light"/>
          <w:sz w:val="22"/>
        </w:rPr>
      </w:pPr>
      <w:r w:rsidRPr="009D18BD">
        <w:rPr>
          <w:rFonts w:ascii="Aptos Light" w:hAnsi="Aptos Light"/>
          <w:color w:val="0070C0"/>
          <w:sz w:val="22"/>
        </w:rPr>
        <w:drawing>
          <wp:inline distT="0" distB="0" distL="0" distR="0" wp14:anchorId="1EF7D07C" wp14:editId="081AC92C">
            <wp:extent cx="3348111" cy="706011"/>
            <wp:effectExtent l="0" t="0" r="5080" b="0"/>
            <wp:docPr id="1641387992" name="Image 1" descr="Une image contenant texte, capture d’écran, lign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387992" name="Image 1" descr="Une image contenant texte, capture d’écran, ligne, diagramm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0354" cy="7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7DDC" w14:textId="77777777" w:rsidR="009D18BD" w:rsidRPr="00F71767" w:rsidRDefault="009D18BD" w:rsidP="00F71767">
      <w:pPr>
        <w:rPr>
          <w:rFonts w:ascii="Aptos Light" w:hAnsi="Aptos Light"/>
          <w:sz w:val="22"/>
        </w:rPr>
      </w:pPr>
    </w:p>
    <w:p w14:paraId="035B2FAB" w14:textId="3A43CCD8" w:rsidR="00F84619" w:rsidRPr="00F84619" w:rsidRDefault="00F84619" w:rsidP="00F84619">
      <w:pPr>
        <w:pStyle w:val="Paragraphedeliste"/>
        <w:numPr>
          <w:ilvl w:val="0"/>
          <w:numId w:val="1"/>
        </w:numPr>
        <w:rPr>
          <w:rFonts w:ascii="Aptos Light" w:hAnsi="Aptos Light"/>
          <w:color w:val="0070C0"/>
          <w:sz w:val="22"/>
        </w:rPr>
      </w:pPr>
      <w:r>
        <w:rPr>
          <w:rFonts w:ascii="Aptos Light" w:hAnsi="Aptos Light"/>
          <w:color w:val="0070C0"/>
          <w:sz w:val="22"/>
        </w:rPr>
        <w:t>En déduire</w:t>
      </w:r>
      <w:r w:rsidRPr="009C0DD3">
        <w:rPr>
          <w:rFonts w:ascii="Aptos Light" w:hAnsi="Aptos Light"/>
          <w:color w:val="0070C0"/>
          <w:sz w:val="22"/>
        </w:rPr>
        <w:t xml:space="preserve"> le tableau des variations de </w:t>
      </w:r>
      <m:oMath>
        <m:r>
          <w:rPr>
            <w:rFonts w:ascii="Cambria Math" w:hAnsi="Cambria Math"/>
            <w:color w:val="0070C0"/>
            <w:sz w:val="22"/>
          </w:rPr>
          <m:t>B</m:t>
        </m:r>
      </m:oMath>
      <w:r>
        <w:rPr>
          <w:rFonts w:ascii="Aptos Light" w:eastAsiaTheme="minorEastAsia" w:hAnsi="Aptos Light"/>
          <w:color w:val="0070C0"/>
          <w:sz w:val="22"/>
        </w:rPr>
        <w:t xml:space="preserve">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color w:val="0070C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  <w:sz w:val="22"/>
              </w:rPr>
              <m:t>0 ;10</m:t>
            </m:r>
          </m:e>
        </m:d>
      </m:oMath>
      <w:r>
        <w:rPr>
          <w:rFonts w:ascii="Aptos Light" w:eastAsiaTheme="minorEastAsia" w:hAnsi="Aptos Light"/>
          <w:color w:val="0070C0"/>
          <w:sz w:val="22"/>
        </w:rPr>
        <w:t>.</w:t>
      </w:r>
    </w:p>
    <w:p w14:paraId="31BE8299" w14:textId="4CD1805F" w:rsidR="00F84619" w:rsidRDefault="00861380" w:rsidP="00AA41AD">
      <w:pPr>
        <w:pStyle w:val="Paragraphedeliste"/>
        <w:jc w:val="center"/>
        <w:rPr>
          <w:rFonts w:ascii="Aptos Light" w:hAnsi="Aptos Light"/>
          <w:color w:val="0070C0"/>
          <w:sz w:val="22"/>
        </w:rPr>
      </w:pPr>
      <w:r w:rsidRPr="00861380">
        <w:rPr>
          <w:rFonts w:ascii="Aptos Light" w:hAnsi="Aptos Light"/>
          <w:color w:val="0070C0"/>
          <w:sz w:val="22"/>
        </w:rPr>
        <w:drawing>
          <wp:inline distT="0" distB="0" distL="0" distR="0" wp14:anchorId="1C368F3C" wp14:editId="0FBE1925">
            <wp:extent cx="3747965" cy="1722861"/>
            <wp:effectExtent l="0" t="0" r="5080" b="0"/>
            <wp:docPr id="501820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076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4045" cy="17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E2C2A" w14:textId="77777777" w:rsidR="00AA41AD" w:rsidRPr="009C0DD3" w:rsidRDefault="00AA41AD" w:rsidP="00AA41AD">
      <w:pPr>
        <w:pStyle w:val="Paragraphedeliste"/>
        <w:jc w:val="center"/>
        <w:rPr>
          <w:rFonts w:ascii="Aptos Light" w:hAnsi="Aptos Light"/>
          <w:color w:val="0070C0"/>
          <w:sz w:val="22"/>
        </w:rPr>
      </w:pPr>
    </w:p>
    <w:p w14:paraId="07B62D44" w14:textId="77777777" w:rsidR="008A171C" w:rsidRPr="00415C71" w:rsidRDefault="008A171C" w:rsidP="008A171C">
      <w:pPr>
        <w:pStyle w:val="Paragraphedeliste"/>
        <w:numPr>
          <w:ilvl w:val="0"/>
          <w:numId w:val="1"/>
        </w:numPr>
        <w:rPr>
          <w:rFonts w:ascii="Aptos Light" w:hAnsi="Aptos Light"/>
          <w:color w:val="4472C4" w:themeColor="accent1"/>
          <w:sz w:val="22"/>
        </w:rPr>
      </w:pPr>
      <w:r w:rsidRPr="00415C71">
        <w:rPr>
          <w:rFonts w:ascii="Aptos Light" w:hAnsi="Aptos Light"/>
          <w:color w:val="4472C4" w:themeColor="accent1"/>
          <w:sz w:val="22"/>
        </w:rPr>
        <w:t>Combien de kilomètres de tissu l’entreprise doit-elle produire afin d’obtenir un résultat maximal ?</w:t>
      </w:r>
    </w:p>
    <w:p w14:paraId="44980802" w14:textId="49586D28" w:rsidR="00AA41AD" w:rsidRPr="00767E39" w:rsidRDefault="00767E39" w:rsidP="00AA41AD">
      <w:pPr>
        <w:rPr>
          <w:rFonts w:ascii="Aptos Light" w:hAnsi="Aptos Light"/>
          <w:color w:val="C00000"/>
          <w:sz w:val="22"/>
        </w:rPr>
      </w:pPr>
      <w:r w:rsidRPr="00767E39">
        <w:rPr>
          <w:rFonts w:ascii="Aptos Light" w:hAnsi="Aptos Light"/>
          <w:color w:val="C00000"/>
          <w:sz w:val="22"/>
        </w:rPr>
        <w:t xml:space="preserve">La fonction </w:t>
      </w:r>
      <m:oMath>
        <m:r>
          <w:rPr>
            <w:rFonts w:ascii="Cambria Math" w:hAnsi="Cambria Math"/>
            <w:color w:val="C00000"/>
            <w:sz w:val="22"/>
          </w:rPr>
          <m:t>B</m:t>
        </m:r>
      </m:oMath>
      <w:r w:rsidRPr="00767E39">
        <w:rPr>
          <w:rFonts w:ascii="Aptos Light" w:eastAsiaTheme="minorEastAsia" w:hAnsi="Aptos Light"/>
          <w:color w:val="C00000"/>
          <w:sz w:val="22"/>
        </w:rPr>
        <w:t xml:space="preserve"> admet un maximum en </w:t>
      </w:r>
      <m:oMath>
        <m:r>
          <w:rPr>
            <w:rFonts w:ascii="Cambria Math" w:eastAsiaTheme="minorEastAsia" w:hAnsi="Cambria Math"/>
            <w:color w:val="C00000"/>
            <w:sz w:val="22"/>
          </w:rPr>
          <m:t>x=6</m:t>
        </m:r>
      </m:oMath>
      <w:r w:rsidRPr="00767E39">
        <w:rPr>
          <w:rFonts w:ascii="Aptos Light" w:eastAsiaTheme="minorEastAsia" w:hAnsi="Aptos Light"/>
          <w:color w:val="C00000"/>
          <w:sz w:val="22"/>
        </w:rPr>
        <w:t xml:space="preserve"> valant </w:t>
      </w:r>
      <m:oMath>
        <m:r>
          <w:rPr>
            <w:rFonts w:ascii="Cambria Math" w:eastAsiaTheme="minorEastAsia" w:hAnsi="Cambria Math"/>
            <w:color w:val="C00000"/>
            <w:sz w:val="22"/>
          </w:rPr>
          <m:t>1 410</m:t>
        </m:r>
      </m:oMath>
      <w:r w:rsidRPr="00767E39">
        <w:rPr>
          <w:rFonts w:ascii="Aptos Light" w:eastAsiaTheme="minorEastAsia" w:hAnsi="Aptos Light"/>
          <w:color w:val="C00000"/>
          <w:sz w:val="22"/>
        </w:rPr>
        <w:t xml:space="preserve"> (car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C00000"/>
                <w:sz w:val="22"/>
              </w:rPr>
              <m:t>'</m:t>
            </m:r>
          </m:sup>
        </m:sSup>
      </m:oMath>
      <w:r w:rsidRPr="00767E39">
        <w:rPr>
          <w:rFonts w:ascii="Aptos Light" w:eastAsiaTheme="minorEastAsia" w:hAnsi="Aptos Light"/>
          <w:color w:val="C00000"/>
          <w:sz w:val="22"/>
        </w:rPr>
        <w:t xml:space="preserve">s’annule en changeant de signe en </w:t>
      </w:r>
      <m:oMath>
        <m:r>
          <w:rPr>
            <w:rFonts w:ascii="Cambria Math" w:eastAsiaTheme="minorEastAsia" w:hAnsi="Cambria Math"/>
            <w:color w:val="C00000"/>
            <w:sz w:val="22"/>
          </w:rPr>
          <m:t>x=6</m:t>
        </m:r>
      </m:oMath>
      <w:r w:rsidRPr="00767E39">
        <w:rPr>
          <w:rFonts w:ascii="Aptos Light" w:eastAsiaTheme="minorEastAsia" w:hAnsi="Aptos Light"/>
          <w:color w:val="C00000"/>
          <w:sz w:val="22"/>
        </w:rPr>
        <w:t>) donc l’entreprise doit produire 6 km de tissus afin d’obtenir un résultat maximal.</w:t>
      </w:r>
    </w:p>
    <w:p w14:paraId="582545EB" w14:textId="77777777" w:rsidR="004376E1" w:rsidRDefault="004376E1" w:rsidP="004376E1">
      <w:pPr>
        <w:rPr>
          <w:rFonts w:ascii="Aptos Light" w:hAnsi="Aptos Light"/>
          <w:sz w:val="22"/>
        </w:rPr>
      </w:pPr>
    </w:p>
    <w:p w14:paraId="5FE7B00E" w14:textId="669E0B52" w:rsidR="00EC2D8C" w:rsidRPr="004376E1" w:rsidRDefault="00EC2D8C" w:rsidP="004376E1">
      <w:pPr>
        <w:pBdr>
          <w:bottom w:val="single" w:sz="4" w:space="1" w:color="auto"/>
        </w:pBdr>
        <w:rPr>
          <w:rFonts w:cs="Times New Roman"/>
          <w:b/>
          <w:bCs/>
        </w:rPr>
      </w:pPr>
      <w:r w:rsidRPr="000A7304">
        <w:rPr>
          <w:rFonts w:cs="Times New Roman"/>
          <w:b/>
          <w:bCs/>
          <w:color w:val="0070C0"/>
        </w:rPr>
        <w:t xml:space="preserve">Exercice 2 ( 5 points) </w:t>
      </w:r>
    </w:p>
    <w:p w14:paraId="5659F25C" w14:textId="77777777" w:rsidR="00EC2D8C" w:rsidRPr="000A7304" w:rsidRDefault="00EC2D8C" w:rsidP="00EC2D8C">
      <w:pPr>
        <w:pStyle w:val="Paragraphedeliste"/>
        <w:rPr>
          <w:rFonts w:cs="Times New Roman"/>
          <w:color w:val="0070C0"/>
        </w:rPr>
      </w:pPr>
    </w:p>
    <w:p w14:paraId="53B39521" w14:textId="77777777" w:rsidR="00EC2D8C" w:rsidRPr="000A7304" w:rsidRDefault="00EC2D8C" w:rsidP="00EC2D8C">
      <w:pPr>
        <w:pStyle w:val="Paragraphedeliste"/>
        <w:numPr>
          <w:ilvl w:val="0"/>
          <w:numId w:val="12"/>
        </w:numPr>
        <w:rPr>
          <w:rFonts w:cs="Times New Roman"/>
          <w:color w:val="0070C0"/>
        </w:rPr>
      </w:pPr>
      <w:r w:rsidRPr="000A7304">
        <w:rPr>
          <w:rFonts w:cs="Times New Roman"/>
          <w:color w:val="0070C0"/>
        </w:rPr>
        <w:t>Répondre par VRAI ou par FAUX au 2 questions suivantes en justifiant.</w:t>
      </w:r>
    </w:p>
    <w:p w14:paraId="2B6CE76F" w14:textId="77777777" w:rsidR="00EC2D8C" w:rsidRPr="000A7304" w:rsidRDefault="00EC2D8C" w:rsidP="00EC2D8C">
      <w:pPr>
        <w:pStyle w:val="Paragraphedeliste"/>
        <w:rPr>
          <w:rFonts w:cs="Times New Roman"/>
          <w:color w:val="0070C0"/>
        </w:rPr>
      </w:pPr>
      <w:r w:rsidRPr="000A7304">
        <w:rPr>
          <w:rFonts w:cs="Times New Roman"/>
          <w:color w:val="0070C0"/>
        </w:rPr>
        <w:t>Une réponse non justifiée ne sera pas prise en compte.</w:t>
      </w:r>
    </w:p>
    <w:p w14:paraId="0BF75C01" w14:textId="77777777" w:rsidR="00EC2D8C" w:rsidRPr="000A7304" w:rsidRDefault="00EC2D8C" w:rsidP="004376E1">
      <w:pPr>
        <w:spacing w:after="0"/>
        <w:rPr>
          <w:rFonts w:cs="Times New Roman"/>
          <w:color w:val="0070C0"/>
        </w:rPr>
      </w:pPr>
    </w:p>
    <w:p w14:paraId="2B913B33" w14:textId="77777777" w:rsidR="00EC2D8C" w:rsidRPr="000A7304" w:rsidRDefault="00EC2D8C" w:rsidP="00EC2D8C">
      <w:pPr>
        <w:pStyle w:val="Paragraphedeliste"/>
        <w:numPr>
          <w:ilvl w:val="0"/>
          <w:numId w:val="11"/>
        </w:numPr>
        <w:spacing w:line="360" w:lineRule="auto"/>
        <w:rPr>
          <w:rFonts w:cs="Times New Roman"/>
          <w:i/>
          <w:iCs/>
          <w:color w:val="0070C0"/>
        </w:rPr>
      </w:pPr>
      <w:r w:rsidRPr="000A7304">
        <w:rPr>
          <w:rFonts w:cs="Times New Roman"/>
          <w:color w:val="0070C0"/>
        </w:rPr>
        <w:t xml:space="preserve">La suite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70C0"/>
          </w:rPr>
          <m:t xml:space="preserve"> </m:t>
        </m:r>
      </m:oMath>
      <w:r w:rsidRPr="000A7304">
        <w:rPr>
          <w:rFonts w:cs="Times New Roman"/>
          <w:color w:val="0070C0"/>
        </w:rPr>
        <w:t xml:space="preserve">définie pour tout </w:t>
      </w:r>
      <m:oMath>
        <m:r>
          <w:rPr>
            <w:rFonts w:ascii="Cambria Math" w:hAnsi="Cambria Math" w:cs="Times New Roman"/>
            <w:color w:val="0070C0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color w:val="0070C0"/>
          </w:rPr>
          <m:t>∈N</m:t>
        </m:r>
      </m:oMath>
      <w:r w:rsidRPr="000A7304">
        <w:rPr>
          <w:rFonts w:cs="Times New Roman"/>
          <w:color w:val="0070C0"/>
        </w:rPr>
        <w:t xml:space="preserve"> par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  <m:r>
          <w:rPr>
            <w:rFonts w:ascii="Cambria Math" w:hAnsi="Cambria Math" w:cs="Times New Roman"/>
            <w:color w:val="0070C0"/>
          </w:rPr>
          <m:t xml:space="preserve">=n-2 </m:t>
        </m:r>
      </m:oMath>
      <w:r w:rsidRPr="000A7304">
        <w:rPr>
          <w:rFonts w:cs="Times New Roman"/>
          <w:color w:val="0070C0"/>
        </w:rPr>
        <w:t xml:space="preserve"> est strictement décroissante.</w:t>
      </w:r>
    </w:p>
    <w:p w14:paraId="21D2417F" w14:textId="75BA5615" w:rsidR="000A7304" w:rsidRPr="000A7304" w:rsidRDefault="00766A50" w:rsidP="000A7304">
      <w:pPr>
        <w:spacing w:line="360" w:lineRule="auto"/>
        <w:rPr>
          <w:rFonts w:eastAsiaTheme="minorEastAsia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Cambria Math" w:hAnsi="Cambria Math" w:cs="Times New Roman"/>
                </w:rPr>
                <m:t>+1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u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Cambria Math" w:hAnsi="Cambria Math" w:cs="Times New Roman"/>
                </w:rPr>
                <m:t>+1</m:t>
              </m:r>
            </m:e>
          </m:d>
          <m:r>
            <w:rPr>
              <w:rFonts w:ascii="Cambria Math" w:hAnsi="Cambria Math" w:cs="Times New Roman"/>
            </w:rPr>
            <m:t>-</m:t>
          </m:r>
          <m:r>
            <w:rPr>
              <w:rFonts w:ascii="Cambria Math" w:hAnsi="Cambria Math" w:cs="Times New Roman"/>
            </w:rPr>
            <m:t>2-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</m:t>
              </m:r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n</m:t>
          </m:r>
          <m:r>
            <w:rPr>
              <w:rFonts w:ascii="Cambria Math" w:hAnsi="Cambria Math" w:cs="Times New Roman"/>
            </w:rPr>
            <m:t>+1-2-</m:t>
          </m:r>
          <m:r>
            <w:rPr>
              <w:rFonts w:ascii="Cambria Math" w:hAnsi="Cambria Math" w:cs="Times New Roman"/>
            </w:rPr>
            <m:t>n</m:t>
          </m:r>
          <m:r>
            <w:rPr>
              <w:rFonts w:ascii="Cambria Math" w:hAnsi="Cambria Math" w:cs="Times New Roman"/>
            </w:rPr>
            <m:t>+2=1&gt;0</m:t>
          </m:r>
        </m:oMath>
      </m:oMathPara>
    </w:p>
    <w:p w14:paraId="41E3090F" w14:textId="181BC41E" w:rsidR="000A7304" w:rsidRDefault="00766A50" w:rsidP="000A7304">
      <w:pPr>
        <w:spacing w:line="360" w:lineRule="auto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+1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&gt;0</m:t>
        </m:r>
      </m:oMath>
      <w:r w:rsidR="000A7304">
        <w:rPr>
          <w:rFonts w:eastAsiaTheme="minorEastAsia" w:cs="Times New Roman"/>
          <w:i/>
          <w:iCs/>
        </w:rPr>
        <w:t xml:space="preserve">  </w:t>
      </w:r>
      <w:r w:rsidR="000A7304">
        <w:rPr>
          <w:rFonts w:eastAsiaTheme="minorEastAsia" w:cs="Times New Roman"/>
        </w:rPr>
        <w:t>donc la suite est strictement croissante.</w:t>
      </w:r>
    </w:p>
    <w:p w14:paraId="70B75537" w14:textId="4415221A" w:rsidR="00215B18" w:rsidRPr="000A7304" w:rsidRDefault="000A7304" w:rsidP="000A7304">
      <w:pPr>
        <w:spacing w:line="36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FAUX</w:t>
      </w:r>
    </w:p>
    <w:p w14:paraId="7D98ED23" w14:textId="77777777" w:rsidR="00EC2D8C" w:rsidRPr="00215B18" w:rsidRDefault="00EC2D8C" w:rsidP="00EC2D8C">
      <w:pPr>
        <w:pStyle w:val="Paragraphedeliste"/>
        <w:numPr>
          <w:ilvl w:val="0"/>
          <w:numId w:val="11"/>
        </w:numPr>
        <w:spacing w:line="360" w:lineRule="auto"/>
        <w:rPr>
          <w:rFonts w:cs="Times New Roman"/>
          <w:color w:val="0070C0"/>
        </w:rPr>
      </w:pPr>
      <w:r w:rsidRPr="00215B18">
        <w:rPr>
          <w:rFonts w:cs="Times New Roman"/>
          <w:color w:val="0070C0"/>
        </w:rPr>
        <w:t xml:space="preserve">La suite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70C0"/>
          </w:rPr>
          <m:t xml:space="preserve"> </m:t>
        </m:r>
      </m:oMath>
      <w:r w:rsidRPr="00215B18">
        <w:rPr>
          <w:rFonts w:cs="Times New Roman"/>
          <w:color w:val="0070C0"/>
        </w:rPr>
        <w:t xml:space="preserve">définie pour tout </w:t>
      </w:r>
      <m:oMath>
        <m:r>
          <w:rPr>
            <w:rFonts w:ascii="Cambria Math" w:hAnsi="Cambria Math" w:cs="Times New Roman"/>
            <w:color w:val="0070C0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color w:val="0070C0"/>
          </w:rPr>
          <m:t>∈N</m:t>
        </m:r>
      </m:oMath>
      <w:r w:rsidRPr="00215B18">
        <w:rPr>
          <w:rFonts w:cs="Times New Roman"/>
          <w:color w:val="0070C0"/>
        </w:rPr>
        <w:t xml:space="preserve"> par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  <m:r>
          <w:rPr>
            <w:rFonts w:ascii="Cambria Math" w:hAnsi="Cambria Math" w:cs="Times New Roman"/>
            <w:color w:val="0070C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color w:val="0070C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70C0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color w:val="0070C0"/>
              </w:rPr>
              <m:t>n</m:t>
            </m:r>
          </m:sup>
        </m:sSup>
      </m:oMath>
      <w:r w:rsidRPr="00215B18">
        <w:rPr>
          <w:rFonts w:cs="Times New Roman"/>
          <w:color w:val="0070C0"/>
        </w:rPr>
        <w:t xml:space="preserve"> est monotone.</w:t>
      </w:r>
    </w:p>
    <w:p w14:paraId="6ECE6135" w14:textId="44B71DE8" w:rsidR="00EC2D8C" w:rsidRDefault="00215B18" w:rsidP="00215B18">
      <w:pPr>
        <w:rPr>
          <w:rFonts w:eastAsiaTheme="minorEastAsia" w:cs="Times New Roman"/>
        </w:rPr>
      </w:pPr>
      <w:r>
        <w:rPr>
          <w:rFonts w:cs="Times New Roman"/>
        </w:rPr>
        <w:t xml:space="preserve">Si </w:t>
      </w:r>
      <m:oMath>
        <m:r>
          <w:rPr>
            <w:rFonts w:ascii="Cambria Math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est pair,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=1</m:t>
        </m:r>
      </m:oMath>
      <w:r>
        <w:rPr>
          <w:rFonts w:eastAsiaTheme="minorEastAsia" w:cs="Times New Roman"/>
        </w:rPr>
        <w:t xml:space="preserve"> et si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eastAsiaTheme="minorEastAsia" w:cs="Times New Roman"/>
        </w:rPr>
        <w:t xml:space="preserve"> est impair,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</m:sSub>
        <m:r>
          <w:rPr>
            <w:rFonts w:ascii="Cambria Math" w:eastAsiaTheme="minorEastAsia" w:hAnsi="Cambria Math" w:cs="Times New Roman"/>
          </w:rPr>
          <m:t>=-1</m:t>
        </m:r>
      </m:oMath>
    </w:p>
    <w:p w14:paraId="7B00923D" w14:textId="46413243" w:rsidR="00215B18" w:rsidRDefault="00215B18" w:rsidP="00215B18">
      <w:pPr>
        <w:rPr>
          <w:rFonts w:eastAsiaTheme="minorEastAsia" w:cs="Times New Roman"/>
        </w:rPr>
      </w:pPr>
      <w:r>
        <w:rPr>
          <w:rFonts w:eastAsiaTheme="minorEastAsia" w:cs="Times New Roman"/>
        </w:rPr>
        <w:t>La suite n’a donc pas de variations et, par conséquent, n’est pas monotone.</w:t>
      </w:r>
    </w:p>
    <w:p w14:paraId="7128CE73" w14:textId="3D4318FB" w:rsidR="00215B18" w:rsidRDefault="00215B18" w:rsidP="00215B18">
      <w:pPr>
        <w:rPr>
          <w:rFonts w:eastAsiaTheme="minorEastAsia" w:cs="Times New Roman"/>
        </w:rPr>
      </w:pPr>
      <w:r>
        <w:rPr>
          <w:rFonts w:eastAsiaTheme="minorEastAsia" w:cs="Times New Roman"/>
        </w:rPr>
        <w:t>FAUX</w:t>
      </w:r>
    </w:p>
    <w:p w14:paraId="011191C8" w14:textId="77777777" w:rsidR="00215B18" w:rsidRPr="00215B18" w:rsidRDefault="00215B18" w:rsidP="00215B18">
      <w:pPr>
        <w:rPr>
          <w:rFonts w:cs="Times New Roman"/>
        </w:rPr>
      </w:pPr>
    </w:p>
    <w:p w14:paraId="7E741414" w14:textId="77777777" w:rsidR="00EC2D8C" w:rsidRPr="0058596A" w:rsidRDefault="00EC2D8C" w:rsidP="00EC2D8C">
      <w:pPr>
        <w:pStyle w:val="Paragraphedeliste"/>
        <w:numPr>
          <w:ilvl w:val="0"/>
          <w:numId w:val="12"/>
        </w:numPr>
        <w:rPr>
          <w:rFonts w:eastAsiaTheme="minorEastAsia" w:cs="Times New Roman"/>
          <w:color w:val="0070C0"/>
        </w:rPr>
      </w:pPr>
      <w:r w:rsidRPr="0058596A">
        <w:rPr>
          <w:rFonts w:cs="Times New Roman"/>
          <w:color w:val="0070C0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70C0"/>
          </w:rPr>
          <m:t xml:space="preserve"> </m:t>
        </m:r>
      </m:oMath>
      <w:r w:rsidRPr="0058596A">
        <w:rPr>
          <w:rFonts w:cs="Times New Roman"/>
          <w:color w:val="0070C0"/>
        </w:rPr>
        <w:t xml:space="preserve">la suite définie pour tout </w:t>
      </w:r>
      <m:oMath>
        <m:r>
          <w:rPr>
            <w:rFonts w:ascii="Cambria Math" w:hAnsi="Cambria Math" w:cs="Times New Roman"/>
            <w:color w:val="0070C0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color w:val="0070C0"/>
          </w:rPr>
          <m:t>∈N</m:t>
        </m:r>
      </m:oMath>
      <w:r w:rsidRPr="0058596A">
        <w:rPr>
          <w:rFonts w:cs="Times New Roman"/>
          <w:color w:val="0070C0"/>
        </w:rPr>
        <w:t xml:space="preserve"> par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v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  <m:r>
          <w:rPr>
            <w:rFonts w:ascii="Cambria Math" w:hAnsi="Cambria Math" w:cs="Times New Roman"/>
            <w:color w:val="0070C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70C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70C0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0070C0"/>
                  </w:rPr>
                  <m:t>n-1</m:t>
                </m:r>
              </m:sup>
            </m:sSup>
          </m:den>
        </m:f>
        <m:r>
          <w:rPr>
            <w:rFonts w:ascii="Cambria Math" w:hAnsi="Cambria Math" w:cs="Times New Roman"/>
            <w:color w:val="0070C0"/>
          </w:rPr>
          <m:t>.</m:t>
        </m:r>
      </m:oMath>
    </w:p>
    <w:p w14:paraId="46333DC6" w14:textId="267D0197" w:rsidR="00EC2D8C" w:rsidRPr="0058596A" w:rsidRDefault="00EC2D8C" w:rsidP="00EC2D8C">
      <w:pPr>
        <w:pStyle w:val="Paragraphedeliste"/>
        <w:rPr>
          <w:rFonts w:eastAsiaTheme="minorEastAsia" w:cs="Times New Roman"/>
          <w:color w:val="0070C0"/>
        </w:rPr>
      </w:pPr>
      <w:r w:rsidRPr="0058596A">
        <w:rPr>
          <w:rFonts w:cs="Times New Roman"/>
          <w:color w:val="0070C0"/>
        </w:rPr>
        <w:t xml:space="preserve">Exprimer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v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n+1</m:t>
            </m:r>
          </m:sub>
        </m:sSub>
      </m:oMath>
      <w:r w:rsidRPr="0058596A">
        <w:rPr>
          <w:rFonts w:eastAsiaTheme="minorEastAsia" w:cs="Times New Roman"/>
          <w:color w:val="0070C0"/>
        </w:rPr>
        <w:t xml:space="preserve"> </w:t>
      </w:r>
      <w:r w:rsidRPr="0058596A">
        <w:rPr>
          <w:rFonts w:cs="Times New Roman"/>
          <w:color w:val="0070C0"/>
        </w:rPr>
        <w:t xml:space="preserve">en fonction de </w:t>
      </w:r>
      <m:oMath>
        <m:r>
          <w:rPr>
            <w:rFonts w:ascii="Cambria Math" w:hAnsi="Cambria Math" w:cs="Times New Roman"/>
            <w:color w:val="0070C0"/>
          </w:rPr>
          <m:t>n</m:t>
        </m:r>
      </m:oMath>
      <w:r w:rsidRPr="0058596A">
        <w:rPr>
          <w:rFonts w:cs="Times New Roman"/>
          <w:color w:val="0070C0"/>
        </w:rPr>
        <w:t xml:space="preserve"> et en déduire les variations de </w:t>
      </w:r>
      <m:oMath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</m:oMath>
      <w:r w:rsidRPr="0058596A">
        <w:rPr>
          <w:rFonts w:eastAsiaTheme="minorEastAsia" w:cs="Times New Roman"/>
          <w:color w:val="0070C0"/>
        </w:rPr>
        <w:t>.</w:t>
      </w:r>
    </w:p>
    <w:p w14:paraId="590239A6" w14:textId="4F36D2A0" w:rsidR="00215B18" w:rsidRPr="0058596A" w:rsidRDefault="00766A50" w:rsidP="00215B18">
      <w:pPr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Cambria Math" w:hAnsi="Cambria Math" w:cs="Times New Roman"/>
                </w:rPr>
                <m:t>+1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Cambria Math" w:cs="Times New Roman"/>
                    </w:rPr>
                    <m:t>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(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Cambria Math" w:cs="Times New Roman"/>
                    </w:rPr>
                    <m:t>+1)-1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Cambria Math" w:cs="Times New Roman"/>
                    </w:rPr>
                    <m:t>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</m:oMath>
      </m:oMathPara>
    </w:p>
    <w:p w14:paraId="188CF5E2" w14:textId="291D524D" w:rsidR="0058596A" w:rsidRPr="0058596A" w:rsidRDefault="00766A50" w:rsidP="0058596A">
      <w:pPr>
        <w:rPr>
          <w:rFonts w:eastAsiaTheme="minorEastAsia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  <m:r>
                <w:rPr>
                  <w:rFonts w:ascii="Cambria Math" w:hAnsi="Cambria Math" w:cs="Times New Roman"/>
                </w:rPr>
                <m:t>+1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Cambria Math" w:cs="Times New Roman"/>
                    </w:rPr>
                    <m:t>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FFC000"/>
                </w:rPr>
                <m:t>×7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color w:val="FFC000"/>
                </w:rPr>
                <m:t>×7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2×2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7×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2-7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5×2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-5×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den>
          </m:f>
        </m:oMath>
      </m:oMathPara>
    </w:p>
    <w:p w14:paraId="4A9A0024" w14:textId="00CE952F" w:rsidR="0058596A" w:rsidRPr="00215B18" w:rsidRDefault="006A1DA9" w:rsidP="00215B18">
      <w:pPr>
        <w:rPr>
          <w:rFonts w:eastAsiaTheme="minorEastAsia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-5&lt;0  </m:t>
        </m:r>
        <m:r>
          <m:rPr>
            <m:nor/>
          </m:rPr>
          <w:rPr>
            <w:rFonts w:ascii="Cambria Math" w:eastAsiaTheme="minorEastAsia" w:hAnsi="Cambria Math" w:cs="Times New Roman"/>
          </w:rPr>
          <m:t>et</m:t>
        </m:r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</w:rPr>
          <m:t xml:space="preserve">&gt;0  </m:t>
        </m:r>
        <m:r>
          <m:rPr>
            <m:nor/>
          </m:rPr>
          <w:rPr>
            <w:rFonts w:ascii="Cambria Math" w:eastAsiaTheme="minorEastAsia" w:hAnsi="Cambria Math" w:cs="Times New Roman"/>
          </w:rPr>
          <m:t xml:space="preserve">donc </m:t>
        </m:r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+1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&lt;0</m:t>
        </m:r>
      </m:oMath>
      <w:r w:rsidR="0058596A">
        <w:rPr>
          <w:rFonts w:eastAsiaTheme="minorEastAsia" w:cs="Times New Roman"/>
        </w:rPr>
        <w:t xml:space="preserve"> </w:t>
      </w:r>
      <w:r w:rsidR="00A61A1B">
        <w:rPr>
          <w:rFonts w:eastAsiaTheme="minorEastAsia" w:cs="Times New Roman"/>
        </w:rPr>
        <w:t>, ce qui prouve que</w:t>
      </w:r>
      <w:r w:rsidR="0058596A">
        <w:rPr>
          <w:rFonts w:eastAsiaTheme="minorEastAsia" w:cs="Times New Roman"/>
        </w:rPr>
        <w:t xml:space="preserve"> la suite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</m:oMath>
      <w:r w:rsidR="0058596A">
        <w:rPr>
          <w:rFonts w:eastAsiaTheme="minorEastAsia" w:cs="Times New Roman"/>
        </w:rPr>
        <w:t xml:space="preserve"> est strictement décroissante.</w:t>
      </w:r>
    </w:p>
    <w:p w14:paraId="36D5AE2C" w14:textId="77777777" w:rsidR="00EC2D8C" w:rsidRDefault="00EC2D8C" w:rsidP="00EC2D8C">
      <w:pPr>
        <w:rPr>
          <w:rFonts w:eastAsiaTheme="minorEastAsia" w:cs="Times New Roman"/>
        </w:rPr>
      </w:pPr>
    </w:p>
    <w:p w14:paraId="3E878E46" w14:textId="77777777" w:rsidR="00EC2D8C" w:rsidRPr="00D558FB" w:rsidRDefault="00EC2D8C" w:rsidP="00EC2D8C">
      <w:pPr>
        <w:pStyle w:val="Paragraphedeliste"/>
        <w:numPr>
          <w:ilvl w:val="0"/>
          <w:numId w:val="12"/>
        </w:numPr>
        <w:rPr>
          <w:rFonts w:eastAsiaTheme="minorEastAsia" w:cs="Times New Roman"/>
          <w:color w:val="0070C0"/>
        </w:rPr>
      </w:pPr>
      <w:r w:rsidRPr="00D558FB">
        <w:rPr>
          <w:rFonts w:eastAsiaTheme="minorEastAsia" w:cs="Times New Roman"/>
          <w:color w:val="0070C0"/>
        </w:rPr>
        <w:lastRenderedPageBreak/>
        <w:t>Compléter le tableau suivant.</w:t>
      </w:r>
    </w:p>
    <w:p w14:paraId="7169E76C" w14:textId="08C9B71F" w:rsidR="00EC2D8C" w:rsidRPr="00BF0516" w:rsidRDefault="00932CF2" w:rsidP="00EC2D8C">
      <w:pPr>
        <w:jc w:val="center"/>
        <w:rPr>
          <w:rFonts w:eastAsiaTheme="minorEastAsia" w:cs="Times New Roman"/>
        </w:rPr>
      </w:pPr>
      <w:r w:rsidRPr="00932CF2">
        <w:rPr>
          <w:rFonts w:eastAsiaTheme="minorEastAsia" w:cs="Times New Roman"/>
        </w:rPr>
        <w:drawing>
          <wp:inline distT="0" distB="0" distL="0" distR="0" wp14:anchorId="3D82C893" wp14:editId="3E60A8BF">
            <wp:extent cx="4057650" cy="1089044"/>
            <wp:effectExtent l="0" t="0" r="0" b="0"/>
            <wp:docPr id="8858601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6019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5348" cy="109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B35B" w14:textId="14EBC993" w:rsidR="00D9799F" w:rsidRPr="00553A84" w:rsidRDefault="00D9799F">
      <w:pPr>
        <w:rPr>
          <w:rFonts w:ascii="Aptos Light" w:hAnsi="Aptos Light"/>
          <w:sz w:val="22"/>
        </w:rPr>
      </w:pPr>
    </w:p>
    <w:p w14:paraId="100187E3" w14:textId="07AB2A4E" w:rsidR="006B0548" w:rsidRPr="00F40513" w:rsidRDefault="006B0548" w:rsidP="007C0E7A">
      <w:pPr>
        <w:pBdr>
          <w:bottom w:val="single" w:sz="4" w:space="1" w:color="auto"/>
        </w:pBdr>
        <w:rPr>
          <w:rFonts w:cs="Times New Roman"/>
          <w:b/>
          <w:bCs/>
          <w:color w:val="0070C0"/>
        </w:rPr>
      </w:pPr>
      <w:r w:rsidRPr="00F40513">
        <w:rPr>
          <w:rFonts w:cs="Times New Roman"/>
          <w:b/>
          <w:bCs/>
          <w:color w:val="0070C0"/>
        </w:rPr>
        <w:t xml:space="preserve">Exercice 3 </w:t>
      </w:r>
      <w:r w:rsidR="00565767" w:rsidRPr="00F40513">
        <w:rPr>
          <w:rFonts w:cs="Times New Roman"/>
          <w:b/>
          <w:bCs/>
          <w:color w:val="0070C0"/>
        </w:rPr>
        <w:t>– 3 points</w:t>
      </w:r>
    </w:p>
    <w:p w14:paraId="1B8DFB51" w14:textId="0B788DCD" w:rsidR="00BC1CA8" w:rsidRPr="00A00BE4" w:rsidRDefault="00BC1CA8" w:rsidP="00F40513">
      <w:pPr>
        <w:spacing w:after="0"/>
        <w:rPr>
          <w:rFonts w:ascii="Aptos Light" w:hAnsi="Aptos Light"/>
          <w:color w:val="4472C4" w:themeColor="accent1"/>
          <w:sz w:val="22"/>
        </w:rPr>
      </w:pPr>
      <w:r w:rsidRPr="00A00BE4">
        <w:rPr>
          <w:rFonts w:ascii="Aptos Light" w:hAnsi="Aptos Light"/>
          <w:color w:val="4472C4" w:themeColor="accent1"/>
          <w:sz w:val="22"/>
        </w:rPr>
        <w:t>QCM – Recopier sur votre copie le numéro de la question (1. Puis 2. Et enfin 3. ) et la lettre correspondant à votre réponse ( a, b, c ou d)</w:t>
      </w:r>
    </w:p>
    <w:p w14:paraId="2867C958" w14:textId="77777777" w:rsidR="00BD2280" w:rsidRPr="00A00BE4" w:rsidRDefault="00BD2280" w:rsidP="00F40513">
      <w:pPr>
        <w:spacing w:after="0"/>
        <w:rPr>
          <w:rFonts w:ascii="Aptos Light" w:hAnsi="Aptos Light"/>
          <w:b/>
          <w:bCs/>
          <w:i/>
          <w:iCs/>
          <w:color w:val="4472C4" w:themeColor="accent1"/>
          <w:sz w:val="22"/>
        </w:rPr>
      </w:pPr>
    </w:p>
    <w:p w14:paraId="5F5D2296" w14:textId="6BF5B2FE" w:rsidR="00BC1CA8" w:rsidRPr="00A00BE4" w:rsidRDefault="00BC1CA8" w:rsidP="00F40513">
      <w:pPr>
        <w:spacing w:after="0"/>
        <w:rPr>
          <w:rFonts w:ascii="Aptos Light" w:hAnsi="Aptos Light"/>
          <w:b/>
          <w:bCs/>
          <w:i/>
          <w:iCs/>
          <w:color w:val="4472C4" w:themeColor="accent1"/>
          <w:sz w:val="22"/>
        </w:rPr>
      </w:pPr>
      <w:r w:rsidRPr="00A00BE4">
        <w:rPr>
          <w:rFonts w:ascii="Aptos Light" w:hAnsi="Aptos Light"/>
          <w:b/>
          <w:bCs/>
          <w:i/>
          <w:iCs/>
          <w:color w:val="4472C4" w:themeColor="accent1"/>
          <w:sz w:val="22"/>
        </w:rPr>
        <w:t>Question 1</w:t>
      </w:r>
    </w:p>
    <w:p w14:paraId="53830501" w14:textId="6C01A5F0" w:rsidR="00BC1CA8" w:rsidRPr="00A00BE4" w:rsidRDefault="00BC1CA8" w:rsidP="00F40513">
      <w:pPr>
        <w:spacing w:after="0"/>
        <w:rPr>
          <w:rFonts w:ascii="Aptos Light" w:eastAsiaTheme="minorEastAsia" w:hAnsi="Aptos Light"/>
          <w:color w:val="4472C4" w:themeColor="accent1"/>
          <w:sz w:val="22"/>
        </w:rPr>
      </w:pPr>
      <w:r w:rsidRPr="00A00BE4">
        <w:rPr>
          <w:rFonts w:ascii="Aptos Light" w:hAnsi="Aptos Light"/>
          <w:color w:val="4472C4" w:themeColor="accent1"/>
          <w:sz w:val="22"/>
        </w:rPr>
        <w:t xml:space="preserve">On considère la fonction </w:t>
      </w:r>
      <m:oMath>
        <m:r>
          <w:rPr>
            <w:rFonts w:ascii="Cambria Math" w:hAnsi="Cambria Math"/>
            <w:color w:val="4472C4" w:themeColor="accent1"/>
            <w:sz w:val="22"/>
          </w:rPr>
          <m:t xml:space="preserve">f </m:t>
        </m:r>
      </m:oMath>
      <w:r w:rsidRPr="00A00BE4">
        <w:rPr>
          <w:rFonts w:ascii="Aptos Light" w:hAnsi="Aptos Light"/>
          <w:color w:val="4472C4" w:themeColor="accent1"/>
          <w:sz w:val="22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/>
            <w:color w:val="4472C4" w:themeColor="accent1"/>
            <w:sz w:val="22"/>
          </w:rPr>
          <m:t>R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 par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>f(x) = 2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sz w:val="22"/>
              </w:rPr>
              <m:t>x</m:t>
            </m: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</w:rPr>
            </m:ctrlPr>
          </m:e>
          <m:sup>
            <m:r>
              <w:rPr>
                <w:rFonts w:ascii="Cambria Math" w:eastAsiaTheme="minorEastAsia" w:hAnsi="Cambria Math"/>
                <w:color w:val="4472C4" w:themeColor="accent1"/>
                <w:sz w:val="22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/>
            <w:color w:val="4472C4" w:themeColor="accent1"/>
            <w:sz w:val="22"/>
          </w:rPr>
          <m:t>+6x–8</m:t>
        </m:r>
      </m:oMath>
    </w:p>
    <w:p w14:paraId="2FD681FB" w14:textId="56C7AC5D" w:rsidR="00B930E1" w:rsidRPr="00C52ED8" w:rsidRDefault="00B930E1" w:rsidP="00C52ED8">
      <w:pPr>
        <w:spacing w:after="0"/>
        <w:rPr>
          <w:rFonts w:ascii="Aptos Light" w:eastAsiaTheme="minorEastAsia" w:hAnsi="Aptos Light"/>
          <w:color w:val="4472C4" w:themeColor="accent1"/>
          <w:sz w:val="22"/>
        </w:rPr>
      </w:pPr>
      <w:r w:rsidRPr="00A00BE4">
        <w:rPr>
          <w:rFonts w:ascii="Aptos Light" w:eastAsiaTheme="minorEastAsia" w:hAnsi="Aptos Light"/>
          <w:color w:val="4472C4" w:themeColor="accent1"/>
          <w:sz w:val="22"/>
        </w:rPr>
        <w:t>Parmi les propositions suivantes, laquelle est juste ?</w:t>
      </w:r>
      <w:r w:rsidRPr="00641975">
        <w:rPr>
          <w:rFonts w:ascii="Aptos Light" w:eastAsiaTheme="minorEastAsia" w:hAnsi="Aptos Light"/>
          <w:color w:val="4472C4" w:themeColor="accent1"/>
          <w:sz w:val="22"/>
        </w:rPr>
        <w:tab/>
      </w:r>
      <w:r w:rsidRPr="00641975">
        <w:rPr>
          <w:rFonts w:ascii="Aptos Light" w:eastAsiaTheme="minorEastAsia" w:hAnsi="Aptos Light"/>
          <w:color w:val="4472C4" w:themeColor="accent1"/>
          <w:sz w:val="22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641975" w14:paraId="113C3151" w14:textId="77777777" w:rsidTr="00641975">
        <w:tc>
          <w:tcPr>
            <w:tcW w:w="2500" w:type="pct"/>
          </w:tcPr>
          <w:p w14:paraId="066437E3" w14:textId="285FC6D5" w:rsidR="00641975" w:rsidRPr="00641975" w:rsidRDefault="00641975" w:rsidP="00C52ED8">
            <w:pPr>
              <w:spacing w:after="0" w:line="360" w:lineRule="auto"/>
              <w:jc w:val="center"/>
              <w:rPr>
                <w:rFonts w:ascii="Aptos Light" w:eastAsiaTheme="minorEastAsia" w:hAnsi="Aptos Light"/>
                <w:sz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color w:val="4472C4" w:themeColor="accent1"/>
                    <w:sz w:val="22"/>
                  </w:rPr>
                  <m:t xml:space="preserve">a)   f(x) = 2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</w:rPr>
                      <m:t xml:space="preserve"> x-4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4472C4" w:themeColor="accent1"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</w:rPr>
                      <m:t xml:space="preserve"> x-1</m:t>
                    </m:r>
                  </m:e>
                </m:d>
              </m:oMath>
            </m:oMathPara>
          </w:p>
        </w:tc>
        <w:tc>
          <w:tcPr>
            <w:tcW w:w="2500" w:type="pct"/>
          </w:tcPr>
          <w:p w14:paraId="4DC0A0CF" w14:textId="6FE50D51" w:rsidR="00641975" w:rsidRPr="00641975" w:rsidRDefault="00641975" w:rsidP="00C52ED8">
            <w:pPr>
              <w:spacing w:after="0" w:line="360" w:lineRule="auto"/>
              <w:jc w:val="center"/>
              <w:rPr>
                <w:rFonts w:ascii="Aptos Light" w:eastAsiaTheme="minorEastAsia" w:hAnsi="Aptos Light"/>
                <w:color w:val="4472C4" w:themeColor="accent1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4472C4" w:themeColor="accent1"/>
                    <w:sz w:val="22"/>
                  </w:rPr>
                  <m:t>b)  f(x) = (2x + 8 ) ( 2x-2 )</m:t>
                </m:r>
              </m:oMath>
            </m:oMathPara>
          </w:p>
        </w:tc>
      </w:tr>
      <w:tr w:rsidR="00641975" w14:paraId="018D729C" w14:textId="77777777" w:rsidTr="00641975">
        <w:tc>
          <w:tcPr>
            <w:tcW w:w="2500" w:type="pct"/>
          </w:tcPr>
          <w:p w14:paraId="76795F43" w14:textId="413CC699" w:rsidR="00641975" w:rsidRPr="00641975" w:rsidRDefault="00641975" w:rsidP="00C52ED8">
            <w:pPr>
              <w:spacing w:after="0" w:line="360" w:lineRule="auto"/>
              <w:jc w:val="center"/>
              <w:rPr>
                <w:rFonts w:ascii="Aptos Light" w:eastAsiaTheme="minorEastAsia" w:hAnsi="Aptos Light"/>
                <w:color w:val="4472C4" w:themeColor="accent1"/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4472C4" w:themeColor="accent1"/>
                    <w:sz w:val="22"/>
                  </w:rPr>
                  <m:t>c)  f(x) = 2 (x + 4 ) ( x-1 )</m:t>
                </m:r>
              </m:oMath>
            </m:oMathPara>
          </w:p>
        </w:tc>
        <w:tc>
          <w:tcPr>
            <w:tcW w:w="2500" w:type="pct"/>
          </w:tcPr>
          <w:p w14:paraId="29488826" w14:textId="1F60879B" w:rsidR="00641975" w:rsidRDefault="00641975" w:rsidP="00C52ED8">
            <w:pPr>
              <w:spacing w:after="0" w:line="360" w:lineRule="auto"/>
              <w:jc w:val="center"/>
              <w:rPr>
                <w:rFonts w:ascii="Aptos Light" w:eastAsia="Times New Roman" w:hAnsi="Aptos Light" w:cs="Times New Roman"/>
                <w:iCs/>
                <w:color w:val="4472C4" w:themeColor="accent1"/>
                <w:sz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4472C4" w:themeColor="accent1"/>
                    <w:sz w:val="22"/>
                  </w:rPr>
                  <m:t xml:space="preserve">d)   </m:t>
                </m:r>
                <m:r>
                  <w:rPr>
                    <w:rFonts w:ascii="Cambria Math" w:eastAsiaTheme="minorEastAsia" w:hAnsi="Cambria Math"/>
                    <w:color w:val="4472C4" w:themeColor="accent1"/>
                    <w:sz w:val="22"/>
                  </w:rPr>
                  <m:t>f(x) = 2 ( x + 3 ) ( x-2 )</m:t>
                </m:r>
              </m:oMath>
            </m:oMathPara>
          </w:p>
        </w:tc>
      </w:tr>
    </w:tbl>
    <w:p w14:paraId="1CF23305" w14:textId="77777777" w:rsidR="00A83344" w:rsidRPr="00A00BE4" w:rsidRDefault="00A83344" w:rsidP="00A00BE4">
      <w:pPr>
        <w:rPr>
          <w:rFonts w:ascii="Aptos Light" w:eastAsiaTheme="minorEastAsia" w:hAnsi="Aptos Light"/>
          <w:sz w:val="22"/>
        </w:rPr>
      </w:pPr>
    </w:p>
    <w:p w14:paraId="523195DF" w14:textId="4B7F57EF" w:rsidR="00BD2280" w:rsidRPr="00D753E1" w:rsidRDefault="00A83344" w:rsidP="00B930E1">
      <w:pPr>
        <w:rPr>
          <w:rFonts w:ascii="Aptos Light" w:eastAsiaTheme="minorEastAsia" w:hAnsi="Aptos Light"/>
          <w:iCs/>
          <w:color w:val="C0000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  <w:sz w:val="22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color w:val="C0000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2"/>
                </w:rPr>
                <m:t>x</m:t>
              </m:r>
            </m:e>
          </m:d>
          <m:r>
            <w:rPr>
              <w:rFonts w:ascii="Cambria Math" w:hAnsi="Cambria Math"/>
              <w:color w:val="C00000"/>
              <w:sz w:val="22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iCs/>
                  <w:color w:val="C00000"/>
                  <w:sz w:val="22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C00000"/>
                  <w:sz w:val="22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  <w:sz w:val="22"/>
            </w:rPr>
            <m:t xml:space="preserve">+6x-8  </m:t>
          </m:r>
          <m:r>
            <m:rPr>
              <m:nor/>
            </m:rPr>
            <w:rPr>
              <w:rFonts w:ascii="Cambria Math" w:hAnsi="Cambria Math"/>
              <w:color w:val="C00000"/>
              <w:sz w:val="22"/>
            </w:rPr>
            <m:t>est un polynôme du second degr</m:t>
          </m:r>
          <m:r>
            <m:rPr>
              <m:nor/>
            </m:rPr>
            <w:rPr>
              <w:rFonts w:ascii="Cambria Math" w:hAnsi="Cambria Math"/>
              <w:color w:val="C00000"/>
              <w:sz w:val="22"/>
            </w:rPr>
            <m:t>é</m:t>
          </m:r>
        </m:oMath>
      </m:oMathPara>
    </w:p>
    <w:p w14:paraId="19CBBE82" w14:textId="0B409DE5" w:rsidR="00C523A9" w:rsidRPr="00D753E1" w:rsidRDefault="00C523A9" w:rsidP="00B930E1">
      <w:pPr>
        <w:rPr>
          <w:rFonts w:ascii="Aptos Light" w:eastAsiaTheme="minorEastAsia" w:hAnsi="Aptos Light"/>
          <w:iCs/>
          <w:color w:val="C00000"/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C00000"/>
              <w:sz w:val="22"/>
            </w:rPr>
            <m:t>Δ</m:t>
          </m:r>
          <m:r>
            <w:rPr>
              <w:rFonts w:ascii="Cambria Math" w:eastAsiaTheme="minorEastAsia" w:hAnsi="Cambria Math"/>
              <w:color w:val="C00000"/>
              <w:sz w:val="22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C00000"/>
                  <w:sz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C00000"/>
              <w:sz w:val="22"/>
            </w:rPr>
            <m:t>-4×2×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C00000"/>
                  <w:sz w:val="22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C00000"/>
                  <w:sz w:val="22"/>
                </w:rPr>
                <m:t>-8</m:t>
              </m:r>
            </m:e>
          </m:d>
          <m:r>
            <w:rPr>
              <w:rFonts w:ascii="Cambria Math" w:eastAsiaTheme="minorEastAsia" w:hAnsi="Cambria Math"/>
              <w:color w:val="C00000"/>
              <w:sz w:val="22"/>
            </w:rPr>
            <m:t>=100&gt;</m:t>
          </m:r>
          <m:r>
            <w:rPr>
              <w:rFonts w:ascii="Cambria Math" w:eastAsiaTheme="minorEastAsia" w:hAnsi="Cambria Math"/>
              <w:color w:val="C00000"/>
              <w:sz w:val="22"/>
            </w:rPr>
            <m:t>0</m:t>
          </m:r>
        </m:oMath>
      </m:oMathPara>
    </w:p>
    <w:p w14:paraId="66BF6E04" w14:textId="298CA308" w:rsidR="00C523A9" w:rsidRDefault="00C523A9" w:rsidP="00B930E1">
      <w:pPr>
        <w:rPr>
          <w:rFonts w:ascii="Aptos Light" w:eastAsiaTheme="minorEastAsia" w:hAnsi="Aptos Light"/>
          <w:iCs/>
          <w:color w:val="C00000"/>
          <w:sz w:val="22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C00000"/>
            <w:sz w:val="22"/>
          </w:rPr>
          <m:t>Δ</m:t>
        </m:r>
        <m:r>
          <w:rPr>
            <w:rFonts w:ascii="Cambria Math" w:eastAsiaTheme="minorEastAsia" w:hAnsi="Cambria Math"/>
            <w:color w:val="C00000"/>
            <w:sz w:val="22"/>
          </w:rPr>
          <m:t xml:space="preserve">&gt;0 </m:t>
        </m:r>
        <m:r>
          <m:rPr>
            <m:nor/>
          </m:rPr>
          <w:rPr>
            <w:rFonts w:ascii="Cambria Math" w:eastAsiaTheme="minorEastAsia" w:hAnsi="Cambria Math"/>
            <w:iCs/>
            <w:color w:val="C00000"/>
            <w:sz w:val="22"/>
          </w:rPr>
          <m:t>donc</m:t>
        </m:r>
        <m:r>
          <w:rPr>
            <w:rFonts w:ascii="Cambria Math" w:eastAsiaTheme="minorEastAsia" w:hAnsi="Cambria Math"/>
            <w:color w:val="C00000"/>
            <w:sz w:val="22"/>
          </w:rPr>
          <m:t xml:space="preserve"> </m:t>
        </m:r>
      </m:oMath>
      <w:r>
        <w:rPr>
          <w:rFonts w:ascii="Aptos Light" w:eastAsiaTheme="minorEastAsia" w:hAnsi="Aptos Light"/>
          <w:iCs/>
          <w:color w:val="C00000"/>
          <w:sz w:val="22"/>
        </w:rPr>
        <w:t xml:space="preserve">le polynôme admet donc deux racines distinctes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  <w:sz w:val="22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2"/>
              </w:rPr>
              <m:t>-6+10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2"/>
              </w:rPr>
              <m:t>2×2</m:t>
            </m:r>
          </m:den>
        </m:f>
        <m:r>
          <w:rPr>
            <w:rFonts w:ascii="Cambria Math" w:eastAsiaTheme="minorEastAsia" w:hAnsi="Cambria Math"/>
            <w:color w:val="C00000"/>
            <w:sz w:val="22"/>
          </w:rPr>
          <m:t>=1</m:t>
        </m:r>
      </m:oMath>
      <w:r>
        <w:rPr>
          <w:rFonts w:ascii="Aptos Light" w:eastAsiaTheme="minorEastAsia" w:hAnsi="Aptos Light"/>
          <w:iCs/>
          <w:color w:val="C00000"/>
          <w:sz w:val="22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C00000"/>
                <w:sz w:val="22"/>
              </w:rPr>
              <m:t>2</m:t>
            </m:r>
          </m:sub>
        </m:sSub>
        <m:r>
          <w:rPr>
            <w:rFonts w:ascii="Cambria Math" w:eastAsiaTheme="minorEastAsia" w:hAnsi="Cambria Math"/>
            <w:color w:val="C00000"/>
            <w:sz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22"/>
              </w:rPr>
              <m:t>-6-10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22"/>
              </w:rPr>
              <m:t>2×2</m:t>
            </m:r>
          </m:den>
        </m:f>
        <m:r>
          <w:rPr>
            <w:rFonts w:ascii="Cambria Math" w:eastAsiaTheme="minorEastAsia" w:hAnsi="Cambria Math"/>
            <w:color w:val="C00000"/>
            <w:sz w:val="22"/>
          </w:rPr>
          <m:t>=-4</m:t>
        </m:r>
      </m:oMath>
    </w:p>
    <w:p w14:paraId="12D22A76" w14:textId="3AE65579" w:rsidR="00C523A9" w:rsidRPr="00C523A9" w:rsidRDefault="00C523A9" w:rsidP="00B930E1">
      <w:pPr>
        <w:rPr>
          <w:rFonts w:ascii="Aptos Light" w:eastAsiaTheme="minorEastAsia" w:hAnsi="Aptos Light"/>
          <w:iCs/>
          <w:color w:val="C00000"/>
          <w:sz w:val="22"/>
        </w:rPr>
      </w:pPr>
      <m:oMath>
        <m:r>
          <w:rPr>
            <w:rFonts w:ascii="Cambria Math" w:eastAsiaTheme="minorEastAsia" w:hAnsi="Cambria Math"/>
            <w:color w:val="C00000"/>
            <w:sz w:val="22"/>
          </w:rPr>
          <m:t>f</m:t>
        </m:r>
      </m:oMath>
      <w:r>
        <w:rPr>
          <w:rFonts w:ascii="Aptos Light" w:eastAsiaTheme="minorEastAsia" w:hAnsi="Aptos Light"/>
          <w:iCs/>
          <w:color w:val="C00000"/>
          <w:sz w:val="22"/>
        </w:rPr>
        <w:t xml:space="preserve"> peut donc s’écrire sous forme factorisée : </w:t>
      </w:r>
      <m:oMath>
        <m:r>
          <w:rPr>
            <w:rFonts w:ascii="Cambria Math" w:eastAsiaTheme="minorEastAsia" w:hAnsi="Cambria Math"/>
            <w:color w:val="C00000"/>
            <w:sz w:val="2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color w:val="C00000"/>
            <w:sz w:val="22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C00000"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C00000"/>
                    <w:sz w:val="22"/>
                  </w:rPr>
                  <m:t>-4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x-1</m:t>
            </m:r>
          </m:e>
        </m:d>
        <m:r>
          <w:rPr>
            <w:rFonts w:ascii="Cambria Math" w:eastAsiaTheme="minorEastAsia" w:hAnsi="Cambria Math"/>
            <w:color w:val="C00000"/>
            <w:sz w:val="22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color w:val="C00000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sz w:val="22"/>
              </w:rPr>
              <m:t>x-1</m:t>
            </m:r>
          </m:e>
        </m:d>
      </m:oMath>
    </w:p>
    <w:p w14:paraId="190061E2" w14:textId="6CF69D21" w:rsidR="001967BF" w:rsidRPr="001967BF" w:rsidRDefault="001967BF" w:rsidP="00B930E1">
      <w:pPr>
        <w:rPr>
          <w:rFonts w:ascii="Aptos Light" w:eastAsiaTheme="minorEastAsia" w:hAnsi="Aptos Light"/>
          <w:b/>
          <w:bCs/>
          <w:i/>
          <w:iCs/>
          <w:color w:val="C00000"/>
          <w:sz w:val="22"/>
        </w:rPr>
      </w:pPr>
      <w:r w:rsidRPr="001967BF">
        <w:rPr>
          <w:rFonts w:ascii="Aptos Light" w:eastAsiaTheme="minorEastAsia" w:hAnsi="Aptos Light"/>
          <w:b/>
          <w:bCs/>
          <w:i/>
          <w:iCs/>
          <w:color w:val="C00000"/>
          <w:sz w:val="22"/>
        </w:rPr>
        <w:t xml:space="preserve">Réponse </w:t>
      </w:r>
      <w:r w:rsidR="00A00BE4">
        <w:rPr>
          <w:rFonts w:ascii="Aptos Light" w:eastAsiaTheme="minorEastAsia" w:hAnsi="Aptos Light"/>
          <w:b/>
          <w:bCs/>
          <w:i/>
          <w:iCs/>
          <w:color w:val="C00000"/>
          <w:sz w:val="22"/>
        </w:rPr>
        <w:t>c</w:t>
      </w:r>
      <w:r w:rsidRPr="001967BF">
        <w:rPr>
          <w:rFonts w:ascii="Aptos Light" w:eastAsiaTheme="minorEastAsia" w:hAnsi="Aptos Light"/>
          <w:b/>
          <w:bCs/>
          <w:i/>
          <w:iCs/>
          <w:color w:val="C00000"/>
          <w:sz w:val="22"/>
        </w:rPr>
        <w:t>.</w:t>
      </w:r>
    </w:p>
    <w:p w14:paraId="06EAF5EC" w14:textId="247051F1" w:rsidR="001967BF" w:rsidRPr="00553A84" w:rsidRDefault="00193CD6" w:rsidP="00B930E1">
      <w:pPr>
        <w:rPr>
          <w:rFonts w:ascii="Aptos Light" w:hAnsi="Aptos Light"/>
          <w:b/>
          <w:bCs/>
          <w:i/>
          <w:iCs/>
          <w:sz w:val="22"/>
        </w:rPr>
      </w:pPr>
      <w:r w:rsidRPr="00A00BE4">
        <w:rPr>
          <w:rFonts w:ascii="Aptos Light" w:hAnsi="Aptos Light"/>
          <w:color w:val="4472C4" w:themeColor="accent1"/>
          <w:sz w:val="22"/>
        </w:rPr>
        <w:drawing>
          <wp:anchor distT="0" distB="0" distL="114300" distR="114300" simplePos="0" relativeHeight="251649536" behindDoc="1" locked="0" layoutInCell="1" allowOverlap="1" wp14:anchorId="5EE6C45C" wp14:editId="7AB77805">
            <wp:simplePos x="0" y="0"/>
            <wp:positionH relativeFrom="margin">
              <wp:posOffset>5292725</wp:posOffset>
            </wp:positionH>
            <wp:positionV relativeFrom="paragraph">
              <wp:posOffset>116205</wp:posOffset>
            </wp:positionV>
            <wp:extent cx="133858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211" y="21352"/>
                <wp:lineTo x="21211" y="0"/>
                <wp:lineTo x="0" y="0"/>
              </wp:wrapPolygon>
            </wp:wrapTight>
            <wp:docPr id="191033975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339751" name="Image 191033975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2" b="29997"/>
                    <a:stretch/>
                  </pic:blipFill>
                  <pic:spPr bwMode="auto">
                    <a:xfrm>
                      <a:off x="0" y="0"/>
                      <a:ext cx="1338580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69D1F" w14:textId="037B18BA" w:rsidR="00B930E1" w:rsidRPr="00B94C17" w:rsidRDefault="00B930E1" w:rsidP="00193CD6">
      <w:pPr>
        <w:spacing w:after="0"/>
        <w:rPr>
          <w:rFonts w:ascii="Aptos Light" w:hAnsi="Aptos Light"/>
          <w:b/>
          <w:bCs/>
          <w:i/>
          <w:iCs/>
          <w:color w:val="4472C4" w:themeColor="accent1"/>
          <w:sz w:val="22"/>
        </w:rPr>
      </w:pPr>
      <w:r w:rsidRPr="00A00BE4">
        <w:rPr>
          <w:rFonts w:ascii="Aptos Light" w:hAnsi="Aptos Light"/>
          <w:b/>
          <w:bCs/>
          <w:i/>
          <w:iCs/>
          <w:color w:val="4472C4" w:themeColor="accent1"/>
          <w:sz w:val="22"/>
        </w:rPr>
        <w:t>Question 2</w:t>
      </w:r>
    </w:p>
    <w:p w14:paraId="1978F904" w14:textId="121E479A" w:rsidR="00B930E1" w:rsidRPr="00A00BE4" w:rsidRDefault="00B930E1" w:rsidP="00193CD6">
      <w:pPr>
        <w:spacing w:after="0"/>
        <w:rPr>
          <w:rFonts w:ascii="Aptos Light" w:eastAsiaTheme="minorEastAsia" w:hAnsi="Aptos Light"/>
          <w:color w:val="4472C4" w:themeColor="accent1"/>
          <w:sz w:val="22"/>
        </w:rPr>
      </w:pPr>
      <w:r w:rsidRPr="00A00BE4">
        <w:rPr>
          <w:rFonts w:ascii="Aptos Light" w:eastAsiaTheme="minorEastAsia" w:hAnsi="Aptos Light"/>
          <w:color w:val="4472C4" w:themeColor="accent1"/>
          <w:sz w:val="22"/>
        </w:rPr>
        <w:t>Soit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 xml:space="preserve"> f 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la fonction définie par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>f(x) = a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sz w:val="22"/>
              </w:rPr>
              <m:t>x</m:t>
            </m: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</w:rPr>
            </m:ctrlPr>
          </m:e>
          <m:sup>
            <m:r>
              <w:rPr>
                <w:rFonts w:ascii="Cambria Math" w:eastAsiaTheme="minorEastAsia" w:hAnsi="Cambria Math"/>
                <w:color w:val="4472C4" w:themeColor="accent1"/>
                <w:sz w:val="22"/>
                <w:vertAlign w:val="superscript"/>
              </w:rPr>
              <m:t>2</m:t>
            </m:r>
          </m:sup>
        </m:sSup>
        <m:r>
          <w:rPr>
            <w:rFonts w:ascii="Cambria Math" w:eastAsiaTheme="minorEastAsia" w:hAnsi="Cambria Math"/>
            <w:color w:val="4472C4" w:themeColor="accent1"/>
            <w:sz w:val="22"/>
          </w:rPr>
          <m:t>+bx+c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 où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 xml:space="preserve">a, b 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et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>c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 sont des nombres réels</w:t>
      </w:r>
    </w:p>
    <w:p w14:paraId="7721A474" w14:textId="77777777" w:rsidR="007C0E7A" w:rsidRPr="00A00BE4" w:rsidRDefault="00B930E1" w:rsidP="00193CD6">
      <w:pPr>
        <w:spacing w:after="0"/>
        <w:rPr>
          <w:rFonts w:ascii="Aptos Light" w:eastAsiaTheme="minorEastAsia" w:hAnsi="Aptos Light"/>
          <w:color w:val="4472C4" w:themeColor="accent1"/>
          <w:sz w:val="22"/>
        </w:rPr>
      </w:pPr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On considère dans un repère la courbe représentative de f tracée ci-dessous. </w:t>
      </w:r>
    </w:p>
    <w:p w14:paraId="7E8774C7" w14:textId="7314FCF4" w:rsidR="00BB2CBE" w:rsidRPr="00A00BE4" w:rsidRDefault="00BB2CBE" w:rsidP="00193CD6">
      <w:pPr>
        <w:spacing w:after="0"/>
        <w:jc w:val="center"/>
        <w:rPr>
          <w:rFonts w:ascii="Aptos Light" w:hAnsi="Aptos Light"/>
          <w:color w:val="4472C4" w:themeColor="accent1"/>
          <w:sz w:val="22"/>
        </w:rPr>
      </w:pPr>
    </w:p>
    <w:p w14:paraId="642CD363" w14:textId="0D4F5366" w:rsidR="00B930E1" w:rsidRDefault="007C0E7A" w:rsidP="00193CD6">
      <w:pPr>
        <w:spacing w:after="0"/>
        <w:rPr>
          <w:rFonts w:ascii="Aptos Light" w:hAnsi="Aptos Light"/>
          <w:color w:val="4472C4" w:themeColor="accent1"/>
          <w:sz w:val="22"/>
        </w:rPr>
      </w:pPr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On appelle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>∆</m:t>
        </m:r>
      </m:oMath>
      <w:r w:rsidRPr="00A00BE4">
        <w:rPr>
          <w:rFonts w:ascii="Aptos Light" w:eastAsiaTheme="minorEastAsia" w:hAnsi="Aptos Light"/>
          <w:color w:val="4472C4" w:themeColor="accent1"/>
          <w:sz w:val="22"/>
        </w:rPr>
        <w:t xml:space="preserve"> son discriminant. </w:t>
      </w:r>
      <w:r w:rsidR="00B930E1" w:rsidRPr="00A00BE4">
        <w:rPr>
          <w:rFonts w:ascii="Aptos Light" w:hAnsi="Aptos Light"/>
          <w:color w:val="4472C4" w:themeColor="accent1"/>
          <w:sz w:val="22"/>
        </w:rPr>
        <w:t>On peut affirmer</w:t>
      </w:r>
    </w:p>
    <w:p w14:paraId="13450E2C" w14:textId="77777777" w:rsidR="00826942" w:rsidRDefault="00826942">
      <w:pPr>
        <w:rPr>
          <w:rFonts w:ascii="Aptos Light" w:hAnsi="Aptos Light"/>
          <w:color w:val="4472C4" w:themeColor="accent1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410"/>
        <w:gridCol w:w="2381"/>
      </w:tblGrid>
      <w:tr w:rsidR="00641975" w14:paraId="0C95C93D" w14:textId="77777777" w:rsidTr="00641975">
        <w:tc>
          <w:tcPr>
            <w:tcW w:w="2614" w:type="dxa"/>
          </w:tcPr>
          <w:p w14:paraId="212ED5BA" w14:textId="3F4BAE53" w:rsidR="00641975" w:rsidRPr="00826942" w:rsidRDefault="00641975" w:rsidP="00193CD6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ind w:left="457" w:hanging="283"/>
              <w:rPr>
                <w:rFonts w:ascii="Aptos Light" w:hAnsi="Aptos Light"/>
                <w:color w:val="4472C4" w:themeColor="accent1"/>
                <w:sz w:val="22"/>
              </w:rPr>
            </w:pP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a &gt; 0</m:t>
              </m:r>
            </m:oMath>
            <w:r w:rsidRPr="00A00BE4">
              <w:rPr>
                <w:rFonts w:ascii="Aptos Light" w:hAnsi="Aptos Light"/>
                <w:color w:val="4472C4" w:themeColor="accent1"/>
                <w:sz w:val="22"/>
              </w:rPr>
              <w:t xml:space="preserve"> ou </w:t>
            </w: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c &lt; 0</m:t>
              </m:r>
            </m:oMath>
          </w:p>
        </w:tc>
        <w:tc>
          <w:tcPr>
            <w:tcW w:w="3051" w:type="dxa"/>
          </w:tcPr>
          <w:p w14:paraId="1CCA0F2C" w14:textId="5AFAAB5E" w:rsidR="00641975" w:rsidRPr="00826942" w:rsidRDefault="00641975" w:rsidP="00193CD6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ind w:left="396" w:hanging="396"/>
              <w:rPr>
                <w:rFonts w:ascii="Aptos Light" w:eastAsiaTheme="minorEastAsia" w:hAnsi="Aptos Light"/>
                <w:color w:val="4472C4" w:themeColor="accent1"/>
                <w:sz w:val="22"/>
              </w:rPr>
            </w:pP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c</m:t>
              </m:r>
            </m:oMath>
            <w:r w:rsidRPr="00A00BE4">
              <w:rPr>
                <w:rFonts w:ascii="Aptos Light" w:hAnsi="Aptos Light"/>
                <w:color w:val="4472C4" w:themeColor="accent1"/>
                <w:sz w:val="22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  <w:color w:val="4472C4" w:themeColor="accent1"/>
                  <w:sz w:val="22"/>
                </w:rPr>
                <m:t>∆</m:t>
              </m:r>
            </m:oMath>
            <w:r w:rsidRPr="00A00BE4">
              <w:rPr>
                <w:rFonts w:ascii="Aptos Light" w:eastAsiaTheme="minorEastAsia" w:hAnsi="Aptos Light"/>
                <w:color w:val="4472C4" w:themeColor="accent1"/>
                <w:sz w:val="22"/>
              </w:rPr>
              <w:t xml:space="preserve"> sont du même signe</w:t>
            </w:r>
          </w:p>
        </w:tc>
        <w:tc>
          <w:tcPr>
            <w:tcW w:w="2410" w:type="dxa"/>
          </w:tcPr>
          <w:p w14:paraId="0EB4D338" w14:textId="55FF6EED" w:rsidR="00641975" w:rsidRPr="00826942" w:rsidRDefault="00641975" w:rsidP="00193CD6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ptos Light" w:hAnsi="Aptos Light"/>
                <w:color w:val="4472C4" w:themeColor="accent1"/>
                <w:sz w:val="22"/>
              </w:rPr>
            </w:pP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a&lt;0</m:t>
              </m:r>
            </m:oMath>
            <w:r w:rsidRPr="00A00BE4">
              <w:rPr>
                <w:rFonts w:ascii="Aptos Light" w:hAnsi="Aptos Light"/>
                <w:color w:val="4472C4" w:themeColor="accent1"/>
                <w:sz w:val="22"/>
              </w:rPr>
              <w:t xml:space="preserve"> et </w:t>
            </w: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c&lt;0</m:t>
              </m:r>
            </m:oMath>
          </w:p>
        </w:tc>
        <w:tc>
          <w:tcPr>
            <w:tcW w:w="2381" w:type="dxa"/>
          </w:tcPr>
          <w:p w14:paraId="4A17C2B7" w14:textId="044C2F19" w:rsidR="00641975" w:rsidRPr="00826942" w:rsidRDefault="00641975" w:rsidP="00193CD6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Aptos Light" w:eastAsiaTheme="minorEastAsia" w:hAnsi="Aptos Light"/>
                <w:color w:val="4472C4" w:themeColor="accent1"/>
                <w:sz w:val="22"/>
              </w:rPr>
            </w:pPr>
            <m:oMath>
              <m:r>
                <w:rPr>
                  <w:rFonts w:ascii="Cambria Math" w:hAnsi="Cambria Math"/>
                  <w:color w:val="4472C4" w:themeColor="accent1"/>
                  <w:sz w:val="22"/>
                </w:rPr>
                <m:t>a&lt;0</m:t>
              </m:r>
            </m:oMath>
            <w:r w:rsidRPr="00A00BE4">
              <w:rPr>
                <w:rFonts w:ascii="Aptos Light" w:hAnsi="Aptos Light"/>
                <w:color w:val="4472C4" w:themeColor="accent1"/>
                <w:sz w:val="22"/>
              </w:rPr>
              <w:t xml:space="preserve"> et  </w:t>
            </w:r>
            <m:oMath>
              <m:r>
                <w:rPr>
                  <w:rFonts w:ascii="Cambria Math" w:eastAsiaTheme="minorEastAsia" w:hAnsi="Cambria Math"/>
                  <w:color w:val="4472C4" w:themeColor="accent1"/>
                  <w:sz w:val="22"/>
                </w:rPr>
                <m:t>∆ &lt;0</m:t>
              </m:r>
            </m:oMath>
          </w:p>
        </w:tc>
      </w:tr>
    </w:tbl>
    <w:p w14:paraId="15752E52" w14:textId="77777777" w:rsidR="00EE78C1" w:rsidRDefault="00EE78C1">
      <w:pPr>
        <w:rPr>
          <w:rFonts w:ascii="Aptos Light" w:hAnsi="Aptos Light"/>
          <w:sz w:val="22"/>
        </w:rPr>
      </w:pPr>
    </w:p>
    <w:p w14:paraId="62A3D667" w14:textId="77777777" w:rsidR="004D5FD6" w:rsidRPr="004D5FD6" w:rsidRDefault="004D5FD6" w:rsidP="004D5FD6">
      <w:pPr>
        <w:rPr>
          <w:rFonts w:ascii="Aptos Light" w:hAnsi="Aptos Light"/>
          <w:color w:val="C00000"/>
          <w:sz w:val="22"/>
        </w:rPr>
      </w:pPr>
      <w:r w:rsidRPr="004D5FD6">
        <w:rPr>
          <w:rFonts w:ascii="Aptos Light" w:hAnsi="Aptos Light"/>
          <w:color w:val="C00000"/>
          <w:sz w:val="22"/>
        </w:rPr>
        <w:t>D’après le graphique :</w:t>
      </w:r>
    </w:p>
    <w:p w14:paraId="42650CF4" w14:textId="57F9A6E5" w:rsidR="004D5FD6" w:rsidRPr="004D5FD6" w:rsidRDefault="004D5FD6" w:rsidP="004D5FD6">
      <w:pPr>
        <w:numPr>
          <w:ilvl w:val="0"/>
          <w:numId w:val="6"/>
        </w:numPr>
        <w:rPr>
          <w:rFonts w:ascii="Aptos Light" w:hAnsi="Aptos Light"/>
          <w:color w:val="C00000"/>
          <w:sz w:val="22"/>
        </w:rPr>
      </w:pPr>
      <m:oMath>
        <m:r>
          <w:rPr>
            <w:rFonts w:ascii="Cambria Math" w:hAnsi="Cambria Math"/>
            <w:color w:val="C00000"/>
            <w:sz w:val="22"/>
          </w:rPr>
          <m:t>a&lt;0</m:t>
        </m:r>
      </m:oMath>
      <w:r w:rsidRPr="004D5FD6">
        <w:rPr>
          <w:rFonts w:ascii="Aptos Light" w:hAnsi="Aptos Light"/>
          <w:color w:val="C00000"/>
          <w:sz w:val="22"/>
        </w:rPr>
        <w:t xml:space="preserve"> car la fonction est croissante puis décroissante</w:t>
      </w:r>
    </w:p>
    <w:p w14:paraId="39AEB6D2" w14:textId="6ABF352E" w:rsidR="004D5FD6" w:rsidRPr="004D5FD6" w:rsidRDefault="004D5FD6" w:rsidP="004D5FD6">
      <w:pPr>
        <w:numPr>
          <w:ilvl w:val="0"/>
          <w:numId w:val="6"/>
        </w:numPr>
        <w:rPr>
          <w:rFonts w:ascii="Aptos Light" w:hAnsi="Aptos Light"/>
          <w:color w:val="C00000"/>
          <w:sz w:val="22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2"/>
          </w:rPr>
          <m:t>Δ</m:t>
        </m:r>
        <m:r>
          <w:rPr>
            <w:rFonts w:ascii="Cambria Math" w:hAnsi="Cambria Math"/>
            <w:color w:val="C00000"/>
            <w:sz w:val="22"/>
          </w:rPr>
          <m:t>&gt;0</m:t>
        </m:r>
      </m:oMath>
      <w:r w:rsidRPr="004D5FD6">
        <w:rPr>
          <w:rFonts w:ascii="Aptos Light" w:hAnsi="Aptos Light"/>
          <w:color w:val="C00000"/>
          <w:sz w:val="22"/>
        </w:rPr>
        <w:t xml:space="preserve"> car la courbe coupe 2 fois l’axe des abscisses</w:t>
      </w:r>
    </w:p>
    <w:p w14:paraId="7EA86962" w14:textId="2D3371BC" w:rsidR="004D5FD6" w:rsidRPr="004D5FD6" w:rsidRDefault="004D5FD6" w:rsidP="004D5FD6">
      <w:pPr>
        <w:numPr>
          <w:ilvl w:val="0"/>
          <w:numId w:val="6"/>
        </w:numPr>
        <w:rPr>
          <w:rFonts w:ascii="Aptos Light" w:hAnsi="Aptos Light"/>
          <w:color w:val="C00000"/>
          <w:sz w:val="22"/>
        </w:rPr>
      </w:pPr>
      <m:oMath>
        <m:r>
          <w:rPr>
            <w:rFonts w:ascii="Cambria Math" w:hAnsi="Cambria Math"/>
            <w:color w:val="C00000"/>
            <w:sz w:val="22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</w:rPr>
              <m:t>0</m:t>
            </m:r>
          </m:e>
        </m:d>
        <m:r>
          <w:rPr>
            <w:rFonts w:ascii="Cambria Math" w:hAnsi="Cambria Math"/>
            <w:color w:val="C00000"/>
            <w:sz w:val="22"/>
          </w:rPr>
          <m:t>=c</m:t>
        </m:r>
      </m:oMath>
      <w:r w:rsidRPr="004D5FD6">
        <w:rPr>
          <w:rFonts w:ascii="Aptos Light" w:hAnsi="Aptos Light"/>
          <w:color w:val="C00000"/>
          <w:sz w:val="22"/>
        </w:rPr>
        <w:t xml:space="preserve"> donc </w:t>
      </w:r>
      <m:oMath>
        <m:r>
          <w:rPr>
            <w:rFonts w:ascii="Cambria Math" w:hAnsi="Cambria Math"/>
            <w:color w:val="C00000"/>
            <w:sz w:val="22"/>
          </w:rPr>
          <m:t>c&gt;0</m:t>
        </m:r>
      </m:oMath>
    </w:p>
    <w:p w14:paraId="1DDFBF4D" w14:textId="2EE1B05C" w:rsidR="004D5FD6" w:rsidRPr="001760C3" w:rsidRDefault="004D5FD6" w:rsidP="004D5FD6">
      <w:pPr>
        <w:rPr>
          <w:rFonts w:ascii="Aptos Light" w:hAnsi="Aptos Light"/>
          <w:b/>
          <w:bCs/>
          <w:i/>
          <w:iCs/>
          <w:color w:val="C00000"/>
          <w:sz w:val="22"/>
        </w:rPr>
      </w:pPr>
      <w:r w:rsidRPr="001760C3">
        <w:rPr>
          <w:rFonts w:ascii="Aptos Light" w:hAnsi="Aptos Light"/>
          <w:b/>
          <w:bCs/>
          <w:color w:val="C00000"/>
          <w:sz w:val="22"/>
        </w:rPr>
        <w:t xml:space="preserve">Réponse </w:t>
      </w:r>
      <w:r w:rsidR="001760C3">
        <w:rPr>
          <w:rFonts w:ascii="Aptos Light" w:hAnsi="Aptos Light"/>
          <w:b/>
          <w:bCs/>
          <w:i/>
          <w:iCs/>
          <w:color w:val="C00000"/>
          <w:sz w:val="22"/>
        </w:rPr>
        <w:t>b</w:t>
      </w:r>
      <w:r w:rsidRPr="001760C3">
        <w:rPr>
          <w:rFonts w:ascii="Aptos Light" w:hAnsi="Aptos Light"/>
          <w:b/>
          <w:bCs/>
          <w:i/>
          <w:iCs/>
          <w:color w:val="C00000"/>
          <w:sz w:val="22"/>
        </w:rPr>
        <w:t>.</w:t>
      </w:r>
    </w:p>
    <w:p w14:paraId="28AA1225" w14:textId="77777777" w:rsidR="004D5FD6" w:rsidRPr="00553A84" w:rsidRDefault="004D5FD6">
      <w:pPr>
        <w:rPr>
          <w:rFonts w:ascii="Aptos Light" w:hAnsi="Aptos Light"/>
          <w:sz w:val="22"/>
        </w:rPr>
      </w:pPr>
    </w:p>
    <w:p w14:paraId="7E7060FB" w14:textId="77777777" w:rsidR="0009285D" w:rsidRDefault="0009285D">
      <w:pPr>
        <w:spacing w:after="0" w:line="240" w:lineRule="auto"/>
        <w:rPr>
          <w:rFonts w:ascii="Aptos Light" w:hAnsi="Aptos Light"/>
          <w:b/>
          <w:bCs/>
          <w:i/>
          <w:iCs/>
          <w:color w:val="4472C4" w:themeColor="accent1"/>
          <w:sz w:val="22"/>
        </w:rPr>
      </w:pPr>
      <w:r>
        <w:rPr>
          <w:rFonts w:ascii="Aptos Light" w:hAnsi="Aptos Light"/>
          <w:b/>
          <w:bCs/>
          <w:i/>
          <w:iCs/>
          <w:color w:val="4472C4" w:themeColor="accent1"/>
          <w:sz w:val="22"/>
        </w:rPr>
        <w:br w:type="page"/>
      </w:r>
    </w:p>
    <w:p w14:paraId="0598A531" w14:textId="43C883AD" w:rsidR="00B930E1" w:rsidRPr="00A00BE4" w:rsidRDefault="007C0E7A">
      <w:pPr>
        <w:rPr>
          <w:rFonts w:ascii="Aptos Light" w:hAnsi="Aptos Light"/>
          <w:b/>
          <w:bCs/>
          <w:i/>
          <w:iCs/>
          <w:color w:val="4472C4" w:themeColor="accent1"/>
          <w:sz w:val="22"/>
        </w:rPr>
      </w:pPr>
      <w:r w:rsidRPr="00A00BE4">
        <w:rPr>
          <w:rFonts w:ascii="Aptos Light" w:hAnsi="Aptos Light"/>
          <w:b/>
          <w:bCs/>
          <w:i/>
          <w:iCs/>
          <w:color w:val="4472C4" w:themeColor="accent1"/>
          <w:sz w:val="22"/>
        </w:rPr>
        <w:lastRenderedPageBreak/>
        <w:t>Question 3</w:t>
      </w:r>
    </w:p>
    <w:p w14:paraId="12C2D0EC" w14:textId="348CFF66" w:rsidR="007C0E7A" w:rsidRPr="00A00BE4" w:rsidRDefault="00AF50B6">
      <w:pPr>
        <w:rPr>
          <w:rFonts w:ascii="Aptos Light" w:eastAsiaTheme="minorEastAsia" w:hAnsi="Aptos Light"/>
          <w:color w:val="4472C4" w:themeColor="accent1"/>
          <w:sz w:val="22"/>
        </w:rPr>
      </w:pPr>
      <w:r w:rsidRPr="00A00BE4">
        <w:rPr>
          <w:rFonts w:ascii="Cambria Math" w:hAnsi="Cambria Math"/>
          <w:iCs/>
          <w:color w:val="4472C4" w:themeColor="accent1"/>
          <w:sz w:val="22"/>
        </w:rPr>
        <w:drawing>
          <wp:anchor distT="0" distB="0" distL="114300" distR="114300" simplePos="0" relativeHeight="251651584" behindDoc="1" locked="0" layoutInCell="1" allowOverlap="1" wp14:anchorId="77A50BFF" wp14:editId="373ECA2D">
            <wp:simplePos x="0" y="0"/>
            <wp:positionH relativeFrom="margin">
              <wp:posOffset>5454015</wp:posOffset>
            </wp:positionH>
            <wp:positionV relativeFrom="paragraph">
              <wp:posOffset>286385</wp:posOffset>
            </wp:positionV>
            <wp:extent cx="1178560" cy="888365"/>
            <wp:effectExtent l="0" t="0" r="2540" b="6985"/>
            <wp:wrapTight wrapText="bothSides">
              <wp:wrapPolygon edited="0">
                <wp:start x="0" y="0"/>
                <wp:lineTo x="0" y="21307"/>
                <wp:lineTo x="21297" y="21307"/>
                <wp:lineTo x="21297" y="0"/>
                <wp:lineTo x="0" y="0"/>
              </wp:wrapPolygon>
            </wp:wrapTight>
            <wp:docPr id="8827812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7A" w:rsidRPr="00A00BE4">
        <w:rPr>
          <w:rFonts w:ascii="Aptos Light" w:hAnsi="Aptos Light"/>
          <w:color w:val="4472C4" w:themeColor="accent1"/>
          <w:sz w:val="22"/>
        </w:rPr>
        <w:t xml:space="preserve">Le tableau de signes de la fonction polynôme défini sur </w:t>
      </w:r>
      <m:oMath>
        <m:r>
          <m:rPr>
            <m:scr m:val="double-struck"/>
          </m:rPr>
          <w:rPr>
            <w:rFonts w:ascii="Cambria Math" w:hAnsi="Cambria Math"/>
            <w:color w:val="4472C4" w:themeColor="accent1"/>
            <w:sz w:val="22"/>
          </w:rPr>
          <m:t>R</m:t>
        </m:r>
      </m:oMath>
      <w:r w:rsidR="007C0E7A" w:rsidRPr="00A00BE4">
        <w:rPr>
          <w:rFonts w:ascii="Aptos Light" w:eastAsiaTheme="minorEastAsia" w:hAnsi="Aptos Light"/>
          <w:color w:val="4472C4" w:themeColor="accent1"/>
          <w:sz w:val="22"/>
        </w:rPr>
        <w:t xml:space="preserve"> par </w:t>
      </w:r>
      <m:oMath>
        <m:r>
          <w:rPr>
            <w:rFonts w:ascii="Cambria Math" w:eastAsiaTheme="minorEastAsia" w:hAnsi="Cambria Math"/>
            <w:color w:val="4472C4" w:themeColor="accent1"/>
            <w:sz w:val="2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color w:val="4472C4" w:themeColor="accent1"/>
                <w:sz w:val="22"/>
              </w:rPr>
              <m:t>x</m:t>
            </m:r>
          </m:e>
        </m:d>
        <m:r>
          <w:rPr>
            <w:rFonts w:ascii="Cambria Math" w:eastAsiaTheme="minorEastAsia" w:hAnsi="Cambria Math"/>
            <w:color w:val="4472C4" w:themeColor="accent1"/>
            <w:sz w:val="22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color w:val="4472C4" w:themeColor="accent1"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color w:val="4472C4" w:themeColor="accent1"/>
                <w:sz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4472C4" w:themeColor="accent1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color w:val="4472C4" w:themeColor="accent1"/>
            <w:sz w:val="22"/>
          </w:rPr>
          <m:t>+2x+ 5</m:t>
        </m:r>
      </m:oMath>
      <w:r w:rsidR="007C0E7A" w:rsidRPr="00A00BE4">
        <w:rPr>
          <w:rFonts w:ascii="Aptos Light" w:eastAsiaTheme="minorEastAsia" w:hAnsi="Aptos Light"/>
          <w:color w:val="4472C4" w:themeColor="accent1"/>
          <w:sz w:val="22"/>
        </w:rPr>
        <w:t xml:space="preserve"> est : </w:t>
      </w:r>
    </w:p>
    <w:p w14:paraId="54BB8E86" w14:textId="5DE4FB63" w:rsidR="006B0548" w:rsidRPr="00A00BE4" w:rsidRDefault="00BB2CBE" w:rsidP="007C0E7A">
      <w:pPr>
        <w:ind w:firstLine="708"/>
        <w:rPr>
          <w:rFonts w:ascii="Aptos Light" w:hAnsi="Aptos Light"/>
          <w:color w:val="4472C4" w:themeColor="accent1"/>
          <w:sz w:val="22"/>
        </w:rPr>
      </w:pPr>
      <w:r w:rsidRPr="00A00BE4">
        <w:rPr>
          <w:rFonts w:ascii="Aptos Light" w:hAnsi="Aptos Light"/>
          <w:color w:val="4472C4" w:themeColor="accent1"/>
          <w:sz w:val="22"/>
        </w:rPr>
        <w:drawing>
          <wp:inline distT="0" distB="0" distL="0" distR="0" wp14:anchorId="603CD0B9" wp14:editId="7F1E38A1">
            <wp:extent cx="2397125" cy="870668"/>
            <wp:effectExtent l="0" t="0" r="3175" b="5715"/>
            <wp:docPr id="19457429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4297" name="Image 19457429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8" r="32953" b="47487"/>
                    <a:stretch/>
                  </pic:blipFill>
                  <pic:spPr bwMode="auto">
                    <a:xfrm>
                      <a:off x="0" y="0"/>
                      <a:ext cx="2418050" cy="87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E7A" w:rsidRPr="00A00BE4">
        <w:rPr>
          <w:rFonts w:ascii="Aptos Light" w:hAnsi="Aptos Light"/>
          <w:color w:val="4472C4" w:themeColor="accent1"/>
          <w:sz w:val="22"/>
        </w:rPr>
        <w:drawing>
          <wp:inline distT="0" distB="0" distL="0" distR="0" wp14:anchorId="493A4E05" wp14:editId="55B9FE3F">
            <wp:extent cx="2397125" cy="874982"/>
            <wp:effectExtent l="0" t="0" r="3175" b="1905"/>
            <wp:docPr id="170781409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4297" name="Image 19457429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73" r="32953"/>
                    <a:stretch/>
                  </pic:blipFill>
                  <pic:spPr bwMode="auto">
                    <a:xfrm>
                      <a:off x="0" y="0"/>
                      <a:ext cx="2418050" cy="88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46574" w14:textId="7B1FA548" w:rsidR="00A83344" w:rsidRPr="00A83344" w:rsidRDefault="00FB722C" w:rsidP="00A83344">
      <w:pPr>
        <w:rPr>
          <w:rFonts w:ascii="Cambria Math" w:eastAsiaTheme="minorEastAsia" w:hAnsi="Cambria Math"/>
          <w:color w:val="C00000"/>
          <w:sz w:val="22"/>
        </w:rPr>
      </w:pPr>
      <w:r>
        <w:rPr>
          <w:rFonts w:ascii="Cambria Math" w:hAnsi="Cambria Math"/>
          <w:iCs/>
          <w:color w:val="C00000"/>
          <w:sz w:val="22"/>
        </w:rPr>
        <w:t>D’après la calculatrice, l</w:t>
      </w:r>
      <w:r w:rsidR="00A83344" w:rsidRPr="00A83344">
        <w:rPr>
          <w:rFonts w:ascii="Cambria Math" w:hAnsi="Cambria Math"/>
          <w:iCs/>
          <w:color w:val="C00000"/>
          <w:sz w:val="22"/>
        </w:rPr>
        <w:t xml:space="preserve">a parabole est strictement au-dessus de l’axe des abscisses donc </w:t>
      </w:r>
      <m:oMath>
        <m:r>
          <w:rPr>
            <w:rFonts w:ascii="Cambria Math" w:hAnsi="Cambria Math"/>
            <w:color w:val="C00000"/>
            <w:sz w:val="22"/>
          </w:rPr>
          <m:t>f</m:t>
        </m:r>
        <m:d>
          <m:dPr>
            <m:ctrlPr>
              <w:rPr>
                <w:rFonts w:ascii="Cambria Math" w:hAnsi="Cambria Math"/>
                <w:i/>
                <w:color w:val="C00000"/>
                <w:sz w:val="22"/>
              </w:rPr>
            </m:ctrlPr>
          </m:dPr>
          <m:e>
            <m:r>
              <w:rPr>
                <w:rFonts w:ascii="Cambria Math" w:hAnsi="Cambria Math"/>
                <w:color w:val="C00000"/>
                <w:sz w:val="22"/>
              </w:rPr>
              <m:t>x</m:t>
            </m:r>
          </m:e>
        </m:d>
        <m:r>
          <w:rPr>
            <w:rFonts w:ascii="Cambria Math" w:hAnsi="Cambria Math"/>
            <w:color w:val="C00000"/>
            <w:sz w:val="22"/>
          </w:rPr>
          <m:t>&gt;0</m:t>
        </m:r>
      </m:oMath>
    </w:p>
    <w:p w14:paraId="18E4F6FB" w14:textId="6AAB3038" w:rsidR="00A83344" w:rsidRPr="001760C3" w:rsidRDefault="00A83344" w:rsidP="00AF50B6">
      <w:pPr>
        <w:spacing w:after="0"/>
        <w:rPr>
          <w:rFonts w:ascii="Aptos Light" w:hAnsi="Aptos Light"/>
          <w:b/>
          <w:bCs/>
          <w:i/>
          <w:iCs/>
          <w:color w:val="C00000"/>
          <w:sz w:val="22"/>
        </w:rPr>
      </w:pPr>
      <w:r w:rsidRPr="001760C3">
        <w:rPr>
          <w:rFonts w:ascii="Aptos Light" w:hAnsi="Aptos Light"/>
          <w:b/>
          <w:bCs/>
          <w:color w:val="C00000"/>
          <w:sz w:val="22"/>
        </w:rPr>
        <w:t xml:space="preserve">Réponse </w:t>
      </w:r>
      <w:r w:rsidRPr="001760C3">
        <w:rPr>
          <w:rFonts w:ascii="Aptos Light" w:hAnsi="Aptos Light"/>
          <w:b/>
          <w:bCs/>
          <w:i/>
          <w:iCs/>
          <w:color w:val="C00000"/>
          <w:sz w:val="22"/>
        </w:rPr>
        <w:t>c.</w:t>
      </w:r>
    </w:p>
    <w:p w14:paraId="1CCA5328" w14:textId="740CEE62" w:rsidR="00A83344" w:rsidRPr="00A83344" w:rsidRDefault="00A83344" w:rsidP="00AF50B6">
      <w:pPr>
        <w:spacing w:after="0"/>
        <w:rPr>
          <w:rFonts w:ascii="Cambria Math" w:hAnsi="Cambria Math"/>
          <w:iCs/>
          <w:sz w:val="22"/>
        </w:rPr>
      </w:pPr>
    </w:p>
    <w:p w14:paraId="32077683" w14:textId="5556E96F" w:rsidR="007C0E7A" w:rsidRPr="00662160" w:rsidRDefault="006B0548" w:rsidP="00565767">
      <w:pPr>
        <w:pBdr>
          <w:bottom w:val="single" w:sz="4" w:space="1" w:color="auto"/>
        </w:pBdr>
        <w:rPr>
          <w:rFonts w:ascii="Aptos Light" w:hAnsi="Aptos Light"/>
          <w:color w:val="4472C4" w:themeColor="accent1"/>
          <w:sz w:val="22"/>
        </w:rPr>
      </w:pPr>
      <w:r w:rsidRPr="00662160">
        <w:rPr>
          <w:rFonts w:ascii="Aptos Light" w:hAnsi="Aptos Light"/>
          <w:color w:val="4472C4" w:themeColor="accent1"/>
          <w:sz w:val="22"/>
        </w:rPr>
        <w:t xml:space="preserve">Exercice 4 – </w:t>
      </w:r>
      <w:r w:rsidR="00EC2D8C">
        <w:rPr>
          <w:rFonts w:ascii="Aptos Light" w:hAnsi="Aptos Light"/>
          <w:color w:val="4472C4" w:themeColor="accent1"/>
          <w:sz w:val="22"/>
        </w:rPr>
        <w:t>6</w:t>
      </w:r>
      <w:r w:rsidR="00565767" w:rsidRPr="00662160">
        <w:rPr>
          <w:rFonts w:ascii="Aptos Light" w:hAnsi="Aptos Light"/>
          <w:color w:val="4472C4" w:themeColor="accent1"/>
          <w:sz w:val="22"/>
        </w:rPr>
        <w:t xml:space="preserve"> points</w:t>
      </w:r>
    </w:p>
    <w:p w14:paraId="45854403" w14:textId="77777777" w:rsidR="00662160" w:rsidRP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>Un médicament est administré à un patient par voie intraveineuse.</w:t>
      </w:r>
    </w:p>
    <w:p w14:paraId="1FB89E64" w14:textId="77777777" w:rsidR="00662160" w:rsidRP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b/>
          <w:bCs/>
          <w:color w:val="4472C4" w:themeColor="accent1"/>
        </w:rPr>
        <w:t>Partie A : modèle discret de la quantité médicamenteuse</w:t>
      </w:r>
    </w:p>
    <w:p w14:paraId="08A12099" w14:textId="77777777" w:rsidR="00662160" w:rsidRP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 xml:space="preserve">Après une première injection de 1 mg de médicament, le patient est placé sous perfusion. </w:t>
      </w:r>
    </w:p>
    <w:p w14:paraId="286C3EE3" w14:textId="77777777" w:rsidR="00662160" w:rsidRP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 xml:space="preserve">On estime que, toutes les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30</m:t>
        </m:r>
      </m:oMath>
      <w:r w:rsidRPr="00662160">
        <w:rPr>
          <w:rFonts w:cs="Times New Roman"/>
          <w:color w:val="4472C4" w:themeColor="accent1"/>
        </w:rPr>
        <w:t xml:space="preserve"> minutes, l’organisme du patient élimine 10 % de la quantité de médicament présente dans le sang et qu’il reçoit une dose supplémentaire de </w:t>
      </w:r>
      <m:oMath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0,25</m:t>
        </m:r>
      </m:oMath>
      <w:r w:rsidRPr="00662160">
        <w:rPr>
          <w:rFonts w:cs="Times New Roman"/>
          <w:color w:val="4472C4" w:themeColor="accent1"/>
        </w:rPr>
        <w:t xml:space="preserve"> mg de la substance médicamenteuse.</w:t>
      </w:r>
    </w:p>
    <w:p w14:paraId="5BB551DF" w14:textId="77777777" w:rsidR="00662160" w:rsidRP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>On étudie l’évolution de la quantité de médicament dans le sang avec le modèle suivant :</w:t>
      </w:r>
    </w:p>
    <w:p w14:paraId="26D62304" w14:textId="7CCAD42B" w:rsidR="00662160" w:rsidRDefault="00662160" w:rsidP="006D29DA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 xml:space="preserve">pour tout entier naturel </w:t>
      </w:r>
      <m:oMath>
        <m:r>
          <w:rPr>
            <w:rFonts w:ascii="Cambria Math" w:hAnsi="Cambria Math" w:cs="Times New Roman"/>
            <w:color w:val="4472C4" w:themeColor="accent1"/>
          </w:rPr>
          <m:t>n</m:t>
        </m:r>
      </m:oMath>
      <w:r w:rsidRPr="00662160">
        <w:rPr>
          <w:rFonts w:cs="Times New Roman"/>
          <w:color w:val="4472C4" w:themeColor="accent1"/>
        </w:rPr>
        <w:t xml:space="preserve">, on note </w:t>
      </w:r>
      <m:oMath>
        <m:sSub>
          <m:sSubPr>
            <m:ctrlPr>
              <w:rPr>
                <w:rFonts w:ascii="Cambria Math" w:hAnsi="Cambria Math" w:cs="Times New Roman"/>
                <w:color w:val="4472C4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472C4" w:themeColor="accent1"/>
              </w:rPr>
              <m:t>u</m:t>
            </m:r>
          </m:e>
          <m:sub>
            <m:r>
              <w:rPr>
                <w:rFonts w:ascii="Cambria Math" w:hAnsi="Cambria Math" w:cs="Times New Roman"/>
                <w:color w:val="4472C4" w:themeColor="accent1"/>
              </w:rPr>
              <m:t>n</m:t>
            </m:r>
          </m:sub>
        </m:sSub>
      </m:oMath>
      <w:r w:rsidRPr="00662160">
        <w:rPr>
          <w:rFonts w:cs="Times New Roman"/>
          <w:color w:val="4472C4" w:themeColor="accent1"/>
        </w:rPr>
        <w:t xml:space="preserve"> la quantité, en mg, de médicament dans le sang du patient au bout de </w:t>
      </w:r>
      <m:oMath>
        <m:r>
          <w:rPr>
            <w:rFonts w:ascii="Cambria Math" w:hAnsi="Cambria Math" w:cs="Times New Roman"/>
            <w:color w:val="4472C4" w:themeColor="accent1"/>
          </w:rPr>
          <m:t>n</m:t>
        </m:r>
      </m:oMath>
      <w:r w:rsidRPr="00662160">
        <w:rPr>
          <w:rFonts w:cs="Times New Roman"/>
          <w:color w:val="4472C4" w:themeColor="accent1"/>
        </w:rPr>
        <w:t xml:space="preserve"> périodes de trente minutes. On a donc </w:t>
      </w:r>
      <m:oMath>
        <m:sSub>
          <m:sSubPr>
            <m:ctrlPr>
              <w:rPr>
                <w:rFonts w:ascii="Cambria Math" w:hAnsi="Cambria Math" w:cs="Times New Roman"/>
                <w:color w:val="4472C4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472C4" w:themeColor="accent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=1</m:t>
        </m:r>
      </m:oMath>
      <w:r w:rsidRPr="00662160">
        <w:rPr>
          <w:rFonts w:cs="Times New Roman"/>
          <w:color w:val="4472C4" w:themeColor="accent1"/>
        </w:rPr>
        <w:t>.</w:t>
      </w:r>
    </w:p>
    <w:p w14:paraId="2C25EC9B" w14:textId="77777777" w:rsidR="007B01D1" w:rsidRPr="00662160" w:rsidRDefault="007B01D1" w:rsidP="007B01D1">
      <w:pPr>
        <w:tabs>
          <w:tab w:val="center" w:pos="4800"/>
          <w:tab w:val="right" w:pos="9500"/>
        </w:tabs>
        <w:spacing w:after="0"/>
        <w:jc w:val="both"/>
        <w:rPr>
          <w:rFonts w:cs="Times New Roman"/>
          <w:color w:val="4472C4" w:themeColor="accent1"/>
        </w:rPr>
      </w:pPr>
    </w:p>
    <w:p w14:paraId="7A4DCB82" w14:textId="6A175003" w:rsidR="00662160" w:rsidRDefault="00662160" w:rsidP="007B01D1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after="0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>Calculer la quantité de médicament dans le sang au bout d’une demi-heure.</w:t>
      </w:r>
    </w:p>
    <w:p w14:paraId="117143B6" w14:textId="5378A5DD" w:rsidR="00374821" w:rsidRPr="00752506" w:rsidRDefault="00374821" w:rsidP="0066216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D’après l’énoncé, </w:t>
      </w:r>
      <m:oMath>
        <m:sSub>
          <m:sSubPr>
            <m:ctrlPr>
              <w:rPr>
                <w:rFonts w:ascii="Cambria Math" w:hAnsi="Cambria Math" w:cs="Times New Roman"/>
                <w:i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1</m:t>
            </m:r>
          </m:sub>
        </m:sSub>
      </m:oMath>
      <w:r w:rsidRPr="00752506">
        <w:rPr>
          <w:rFonts w:eastAsiaTheme="minorEastAsia" w:cs="Times New Roman"/>
          <w:color w:val="C00000"/>
        </w:rPr>
        <w:t xml:space="preserve"> est </w:t>
      </w:r>
      <w:r w:rsidRPr="00752506">
        <w:rPr>
          <w:rFonts w:cs="Times New Roman"/>
          <w:color w:val="C00000"/>
        </w:rPr>
        <w:t xml:space="preserve">la quantité, en mg, de médicament dans le sang du patient au bout de trente minutes. </w:t>
      </w:r>
    </w:p>
    <w:p w14:paraId="1BE15A2B" w14:textId="611C12CF" w:rsidR="00662160" w:rsidRDefault="00662160" w:rsidP="007B01D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/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Au bout de 30 min, 10 % de 1 mg ont disparu : il en reste donc 0,9 mg et on donne alors 0,25 mg supplémentaires : on a donc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C00000"/>
          </w:rPr>
          <m:t>=1,15</m:t>
        </m:r>
      </m:oMath>
      <w:r w:rsidRPr="00752506">
        <w:rPr>
          <w:rFonts w:cs="Times New Roman"/>
          <w:color w:val="C00000"/>
        </w:rPr>
        <w:t>.</w:t>
      </w:r>
    </w:p>
    <w:p w14:paraId="0F80EB50" w14:textId="77777777" w:rsidR="007B01D1" w:rsidRPr="00141F6C" w:rsidRDefault="007B01D1" w:rsidP="007B01D1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after="0"/>
        <w:rPr>
          <w:rFonts w:cs="Times New Roman"/>
          <w:color w:val="C00000"/>
        </w:rPr>
      </w:pPr>
    </w:p>
    <w:p w14:paraId="1CF79F9B" w14:textId="6D5C0B1F" w:rsidR="00662160" w:rsidRPr="00662160" w:rsidRDefault="00662160" w:rsidP="00662160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4472C4" w:themeColor="accent1"/>
        </w:rPr>
      </w:pPr>
      <w:r w:rsidRPr="00662160">
        <w:rPr>
          <w:rFonts w:cs="Times New Roman"/>
          <w:color w:val="4472C4" w:themeColor="accent1"/>
        </w:rPr>
        <w:t xml:space="preserve">Justifier que, pour tout entier naturel </w:t>
      </w:r>
      <m:oMath>
        <m:r>
          <w:rPr>
            <w:rFonts w:ascii="Cambria Math" w:hAnsi="Cambria Math" w:cs="Times New Roman"/>
            <w:color w:val="4472C4" w:themeColor="accent1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,</m:t>
        </m:r>
        <m:r>
          <w:rPr>
            <w:rFonts w:ascii="Cambria Math" w:hAnsi="Cambria Math" w:cs="Times New Roman"/>
            <w:color w:val="4472C4" w:themeColor="accent1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color w:val="4472C4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472C4" w:themeColor="accent1"/>
              </w:rPr>
              <m:t>u</m:t>
            </m:r>
          </m:e>
          <m:sub>
            <m:r>
              <w:rPr>
                <w:rFonts w:ascii="Cambria Math" w:hAnsi="Cambria Math" w:cs="Times New Roman"/>
                <w:color w:val="4472C4" w:themeColor="accent1"/>
              </w:rPr>
              <m:t>n+</m:t>
            </m:r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=0,9</m:t>
        </m:r>
        <m:sSub>
          <m:sSubPr>
            <m:ctrlPr>
              <w:rPr>
                <w:rFonts w:ascii="Cambria Math" w:hAnsi="Cambria Math" w:cs="Times New Roman"/>
                <w:color w:val="4472C4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472C4" w:themeColor="accent1"/>
              </w:rPr>
              <m:t>u</m:t>
            </m:r>
          </m:e>
          <m:sub>
            <m:r>
              <w:rPr>
                <w:rFonts w:ascii="Cambria Math" w:hAnsi="Cambria Math" w:cs="Times New Roman"/>
                <w:color w:val="4472C4" w:themeColor="accent1"/>
              </w:rPr>
              <m:t>n</m:t>
            </m:r>
          </m:sub>
        </m:sSub>
        <m:r>
          <w:rPr>
            <w:rFonts w:ascii="Cambria Math" w:hAnsi="Cambria Math" w:cs="Times New Roman"/>
            <w:color w:val="4472C4" w:themeColor="accent1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</w:rPr>
          <m:t>0,25</m:t>
        </m:r>
      </m:oMath>
      <w:r w:rsidRPr="00662160">
        <w:rPr>
          <w:rFonts w:cs="Times New Roman"/>
          <w:color w:val="4472C4" w:themeColor="accent1"/>
        </w:rPr>
        <w:t>.</w:t>
      </w:r>
    </w:p>
    <w:p w14:paraId="070C6A95" w14:textId="77777777" w:rsidR="00374821" w:rsidRPr="00752506" w:rsidRDefault="00662160" w:rsidP="0066216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Si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</m:oMath>
      <w:r w:rsidRPr="00752506">
        <w:rPr>
          <w:rFonts w:cs="Times New Roman"/>
          <w:color w:val="C00000"/>
        </w:rPr>
        <w:t xml:space="preserve"> est la quantité de médicament présente au bout de </w:t>
      </w:r>
      <m:oMath>
        <m:r>
          <w:rPr>
            <w:rFonts w:ascii="Cambria Math" w:hAnsi="Cambria Math" w:cs="Times New Roman"/>
            <w:color w:val="C00000"/>
          </w:rPr>
          <m:t>n</m:t>
        </m:r>
      </m:oMath>
      <w:r w:rsidRPr="00752506">
        <w:rPr>
          <w:rFonts w:cs="Times New Roman"/>
          <w:color w:val="C00000"/>
        </w:rPr>
        <w:t xml:space="preserve"> périodes de 30 min, à la </w:t>
      </w:r>
      <m:oMath>
        <m:r>
          <m:rPr>
            <m:sty m:val="p"/>
          </m:rPr>
          <w:rPr>
            <w:rFonts w:ascii="Cambria Math" w:hAnsi="Cambria Math" w:cs="Times New Roman"/>
            <w:color w:val="C00000"/>
          </w:rPr>
          <m:t>(</m:t>
        </m:r>
        <m:r>
          <w:rPr>
            <w:rFonts w:ascii="Cambria Math" w:hAnsi="Cambria Math" w:cs="Times New Roman"/>
            <w:color w:val="C00000"/>
          </w:rPr>
          <m:t>n+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1)</m:t>
        </m:r>
      </m:oMath>
      <w:r w:rsidR="00374821" w:rsidRPr="00752506">
        <w:rPr>
          <w:rFonts w:cs="Times New Roman"/>
          <w:color w:val="C00000"/>
        </w:rPr>
        <w:t>ème</w:t>
      </w:r>
      <w:r w:rsidRPr="00752506">
        <w:rPr>
          <w:rFonts w:cs="Times New Roman"/>
          <w:color w:val="C00000"/>
        </w:rPr>
        <w:t xml:space="preserve"> période 10 % auront disparu</w:t>
      </w:r>
      <w:r w:rsidR="00374821" w:rsidRPr="00752506">
        <w:rPr>
          <w:rFonts w:cs="Times New Roman"/>
          <w:color w:val="C00000"/>
        </w:rPr>
        <w:t>.</w:t>
      </w:r>
    </w:p>
    <w:p w14:paraId="062DB570" w14:textId="77777777" w:rsidR="00374821" w:rsidRPr="00752506" w:rsidRDefault="00374821" w:rsidP="0066216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>I</w:t>
      </w:r>
      <w:r w:rsidR="00662160" w:rsidRPr="00752506">
        <w:rPr>
          <w:rFonts w:cs="Times New Roman"/>
          <w:color w:val="C00000"/>
        </w:rPr>
        <w:t xml:space="preserve">l en restera donc </w:t>
      </w:r>
      <m:oMath>
        <m:r>
          <m:rPr>
            <m:sty m:val="p"/>
          </m:rPr>
          <w:rPr>
            <w:rFonts w:ascii="Cambria Math" w:hAnsi="Cambria Math" w:cs="Times New Roman"/>
            <w:color w:val="C00000"/>
          </w:rPr>
          <m:t>0,9</m:t>
        </m:r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</m:oMath>
      <w:r w:rsidR="00662160" w:rsidRPr="00752506">
        <w:rPr>
          <w:rFonts w:cs="Times New Roman"/>
          <w:color w:val="C00000"/>
        </w:rPr>
        <w:t xml:space="preserve"> et on donne alors 0,25 mg de médicament supplémentaire ; on a donc</w:t>
      </w:r>
    </w:p>
    <w:p w14:paraId="5D36D658" w14:textId="253AFAD9" w:rsidR="008574ED" w:rsidRPr="006D29DA" w:rsidRDefault="00766A50" w:rsidP="006D29DA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C00000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C00000"/>
                </w:rPr>
                <m:t>n</m:t>
              </m:r>
              <m:r>
                <w:rPr>
                  <w:rFonts w:ascii="Cambria Math" w:hAnsi="Cambria Math" w:cs="Times New Roman"/>
                  <w:color w:val="C00000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C000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=0,9</m:t>
          </m:r>
          <m:sSub>
            <m:sSubPr>
              <m:ctrlPr>
                <w:rPr>
                  <w:rFonts w:ascii="Cambria Math" w:hAnsi="Cambria Math" w:cs="Times New Roman"/>
                  <w:color w:val="C00000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C00000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C00000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0,25</m:t>
          </m:r>
        </m:oMath>
      </m:oMathPara>
    </w:p>
    <w:p w14:paraId="62B2CE3B" w14:textId="6ED42FB3" w:rsidR="00662160" w:rsidRPr="00662160" w:rsidRDefault="00662160" w:rsidP="00662160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0070C0"/>
        </w:rPr>
      </w:pPr>
      <w:r w:rsidRPr="00662160">
        <w:rPr>
          <w:rFonts w:cs="Times New Roman"/>
          <w:color w:val="0070C0"/>
        </w:rPr>
        <w:t xml:space="preserve">On estime que le médicament est réellement efficace lorsque sa quantité dans le sang du patient est supérieure ou égale à </w:t>
      </w:r>
      <m:oMath>
        <m:r>
          <m:rPr>
            <m:sty m:val="p"/>
          </m:rPr>
          <w:rPr>
            <w:rFonts w:ascii="Cambria Math" w:hAnsi="Cambria Math" w:cs="Times New Roman"/>
            <w:color w:val="0070C0"/>
          </w:rPr>
          <m:t>1,8</m:t>
        </m:r>
      </m:oMath>
      <w:r w:rsidRPr="00662160">
        <w:rPr>
          <w:rFonts w:cs="Times New Roman"/>
          <w:color w:val="0070C0"/>
        </w:rPr>
        <w:t xml:space="preserve"> mg.</w:t>
      </w:r>
    </w:p>
    <w:p w14:paraId="5FC0772F" w14:textId="76A0E436" w:rsidR="00662160" w:rsidRPr="008574ED" w:rsidRDefault="00662160" w:rsidP="008574ED">
      <w:pPr>
        <w:pStyle w:val="Paragraphedeliste"/>
        <w:tabs>
          <w:tab w:val="center" w:pos="4800"/>
          <w:tab w:val="right" w:pos="9500"/>
        </w:tabs>
        <w:ind w:left="1155"/>
        <w:rPr>
          <w:rFonts w:cs="Times New Roman"/>
          <w:color w:val="0070C0"/>
        </w:rPr>
      </w:pPr>
      <w:r w:rsidRPr="00662160">
        <w:rPr>
          <w:rFonts w:cs="Times New Roman"/>
          <w:color w:val="0070C0"/>
        </w:rPr>
        <w:t xml:space="preserve">(a) Recopier et compléter le script écrit en langage Python suivant de manière à déterminer au bout de combien de périodes de trente minutes le médicament commence à être réellement efficace. </w:t>
      </w:r>
      <w:r w:rsidRPr="000024D7">
        <w:rPr>
          <w:rFonts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662160" w:rsidRPr="00662160" w14:paraId="7423322D" w14:textId="77777777" w:rsidTr="000D67CC">
        <w:trPr>
          <w:jc w:val="center"/>
        </w:trPr>
        <w:tc>
          <w:tcPr>
            <w:tcW w:w="3000" w:type="dxa"/>
          </w:tcPr>
          <w:p w14:paraId="75A91F50" w14:textId="77777777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</w:t>
            </w:r>
            <w:proofErr w:type="spellStart"/>
            <w:r w:rsidRPr="00662160">
              <w:rPr>
                <w:rFonts w:cs="Times New Roman"/>
                <w:b/>
                <w:bCs/>
                <w:color w:val="4472C4" w:themeColor="accent1"/>
              </w:rPr>
              <w:t>def</w:t>
            </w:r>
            <w:proofErr w:type="spellEnd"/>
            <w:r w:rsidRPr="00662160">
              <w:rPr>
                <w:rFonts w:cs="Times New Roman"/>
                <w:color w:val="4472C4" w:themeColor="accent1"/>
              </w:rPr>
              <w:t xml:space="preserve"> efficace():</w:t>
            </w:r>
          </w:p>
        </w:tc>
      </w:tr>
      <w:tr w:rsidR="00662160" w:rsidRPr="00662160" w14:paraId="56FD52C4" w14:textId="77777777" w:rsidTr="000D67CC">
        <w:trPr>
          <w:jc w:val="center"/>
        </w:trPr>
        <w:tc>
          <w:tcPr>
            <w:tcW w:w="3000" w:type="dxa"/>
          </w:tcPr>
          <w:p w14:paraId="0548DAC4" w14:textId="77777777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 u=1</w:t>
            </w:r>
          </w:p>
        </w:tc>
      </w:tr>
      <w:tr w:rsidR="00662160" w:rsidRPr="00662160" w14:paraId="3DEBB2F0" w14:textId="77777777" w:rsidTr="000D67CC">
        <w:trPr>
          <w:jc w:val="center"/>
        </w:trPr>
        <w:tc>
          <w:tcPr>
            <w:tcW w:w="3000" w:type="dxa"/>
          </w:tcPr>
          <w:p w14:paraId="4F5D0092" w14:textId="77777777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 n=0</w:t>
            </w:r>
          </w:p>
        </w:tc>
      </w:tr>
      <w:tr w:rsidR="00662160" w:rsidRPr="00662160" w14:paraId="26998C20" w14:textId="77777777" w:rsidTr="000D67CC">
        <w:trPr>
          <w:jc w:val="center"/>
        </w:trPr>
        <w:tc>
          <w:tcPr>
            <w:tcW w:w="3000" w:type="dxa"/>
          </w:tcPr>
          <w:p w14:paraId="163C691F" w14:textId="7E3EFAA9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 </w:t>
            </w:r>
            <w:proofErr w:type="spellStart"/>
            <w:r w:rsidRPr="00662160">
              <w:rPr>
                <w:rFonts w:cs="Times New Roman"/>
                <w:b/>
                <w:bCs/>
                <w:color w:val="4472C4" w:themeColor="accent1"/>
              </w:rPr>
              <w:t>while</w:t>
            </w:r>
            <w:proofErr w:type="spellEnd"/>
            <w:r w:rsidRPr="00662160">
              <w:rPr>
                <w:rFonts w:cs="Times New Roman"/>
                <w:color w:val="4472C4" w:themeColor="accent1"/>
              </w:rPr>
              <w:t xml:space="preserve"> </w:t>
            </w:r>
            <w:r w:rsidRPr="008574ED">
              <w:rPr>
                <w:rFonts w:cs="Times New Roman"/>
                <w:b/>
                <w:bCs/>
                <w:color w:val="C00000"/>
              </w:rPr>
              <w:t>u &lt; 1.8</w:t>
            </w:r>
            <w:r w:rsidRPr="00662160">
              <w:rPr>
                <w:rFonts w:cs="Times New Roman"/>
                <w:color w:val="4472C4" w:themeColor="accent1"/>
              </w:rPr>
              <w:t>:</w:t>
            </w:r>
          </w:p>
        </w:tc>
      </w:tr>
      <w:tr w:rsidR="00662160" w:rsidRPr="00662160" w14:paraId="2BFF3A47" w14:textId="77777777" w:rsidTr="000D67CC">
        <w:trPr>
          <w:jc w:val="center"/>
        </w:trPr>
        <w:tc>
          <w:tcPr>
            <w:tcW w:w="3000" w:type="dxa"/>
          </w:tcPr>
          <w:p w14:paraId="6BA17480" w14:textId="37C37E7A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    u=</w:t>
            </w:r>
            <w:r w:rsidRPr="008574ED">
              <w:rPr>
                <w:rFonts w:cs="Times New Roman"/>
                <w:b/>
                <w:bCs/>
                <w:color w:val="C00000"/>
              </w:rPr>
              <w:t>0.9*u+0.25</w:t>
            </w:r>
          </w:p>
        </w:tc>
      </w:tr>
      <w:tr w:rsidR="00662160" w:rsidRPr="00662160" w14:paraId="2BFF67B8" w14:textId="77777777" w:rsidTr="000D67CC">
        <w:trPr>
          <w:jc w:val="center"/>
        </w:trPr>
        <w:tc>
          <w:tcPr>
            <w:tcW w:w="3000" w:type="dxa"/>
          </w:tcPr>
          <w:p w14:paraId="796B7F4B" w14:textId="77777777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    n = n+1</w:t>
            </w:r>
          </w:p>
        </w:tc>
      </w:tr>
      <w:tr w:rsidR="00662160" w:rsidRPr="00662160" w14:paraId="69074D8F" w14:textId="77777777" w:rsidTr="000D67CC">
        <w:trPr>
          <w:jc w:val="center"/>
        </w:trPr>
        <w:tc>
          <w:tcPr>
            <w:tcW w:w="3000" w:type="dxa"/>
          </w:tcPr>
          <w:p w14:paraId="003AC0E9" w14:textId="77777777" w:rsidR="00662160" w:rsidRPr="00662160" w:rsidRDefault="00662160" w:rsidP="00AF50B6">
            <w:pPr>
              <w:tabs>
                <w:tab w:val="center" w:pos="4800"/>
                <w:tab w:val="right" w:pos="9500"/>
              </w:tabs>
              <w:spacing w:after="0"/>
              <w:rPr>
                <w:rFonts w:cs="Times New Roman"/>
                <w:color w:val="4472C4" w:themeColor="accent1"/>
              </w:rPr>
            </w:pPr>
            <w:r w:rsidRPr="00662160">
              <w:rPr>
                <w:rFonts w:cs="Times New Roman"/>
                <w:color w:val="4472C4" w:themeColor="accent1"/>
              </w:rPr>
              <w:t xml:space="preserve">   </w:t>
            </w:r>
            <w:r w:rsidRPr="00662160">
              <w:rPr>
                <w:rFonts w:cs="Times New Roman"/>
                <w:b/>
                <w:bCs/>
                <w:color w:val="4472C4" w:themeColor="accent1"/>
              </w:rPr>
              <w:t xml:space="preserve"> return </w:t>
            </w:r>
            <w:r w:rsidRPr="00662160">
              <w:rPr>
                <w:rFonts w:cs="Times New Roman"/>
                <w:color w:val="4472C4" w:themeColor="accent1"/>
              </w:rPr>
              <w:t>n</w:t>
            </w:r>
          </w:p>
        </w:tc>
      </w:tr>
    </w:tbl>
    <w:p w14:paraId="7E102F60" w14:textId="7F4C67A1" w:rsidR="004C0F68" w:rsidRPr="004C0F68" w:rsidRDefault="00662160" w:rsidP="004C0F68">
      <w:pPr>
        <w:spacing w:after="0" w:line="240" w:lineRule="auto"/>
        <w:rPr>
          <w:rFonts w:eastAsia="Times New Roman" w:cs="Times New Roman"/>
          <w:kern w:val="0"/>
          <w:szCs w:val="24"/>
          <w:lang w:eastAsia="fr-FR"/>
          <w14:ligatures w14:val="none"/>
        </w:rPr>
      </w:pPr>
      <w:r w:rsidRPr="000024D7">
        <w:rPr>
          <w:rFonts w:cs="Times New Roman"/>
        </w:rPr>
        <w:t xml:space="preserve"> </w:t>
      </w:r>
    </w:p>
    <w:p w14:paraId="58375984" w14:textId="6D46F103" w:rsidR="00662160" w:rsidRPr="000024D7" w:rsidRDefault="00662160" w:rsidP="00662160">
      <w:pPr>
        <w:tabs>
          <w:tab w:val="center" w:pos="4800"/>
          <w:tab w:val="right" w:pos="9500"/>
        </w:tabs>
        <w:rPr>
          <w:rFonts w:cs="Times New Roman"/>
        </w:rPr>
      </w:pPr>
    </w:p>
    <w:p w14:paraId="5E71FAC3" w14:textId="7F31E8F4" w:rsidR="00662160" w:rsidRPr="00662160" w:rsidRDefault="00EE30B8" w:rsidP="00662160">
      <w:pPr>
        <w:pStyle w:val="Paragraphedeliste"/>
        <w:tabs>
          <w:tab w:val="center" w:pos="4800"/>
          <w:tab w:val="right" w:pos="9500"/>
        </w:tabs>
        <w:ind w:left="1155"/>
        <w:rPr>
          <w:rFonts w:cs="Times New Roman"/>
          <w:color w:val="0070C0"/>
        </w:rPr>
      </w:pPr>
      <w:r w:rsidRPr="004C0F68">
        <w:rPr>
          <w:rFonts w:eastAsia="Times New Roman" w:cs="Times New Roman"/>
          <w:noProof/>
          <w:kern w:val="0"/>
          <w:szCs w:val="24"/>
          <w:lang w:eastAsia="fr-FR"/>
          <w14:ligatures w14:val="none"/>
        </w:rPr>
        <w:lastRenderedPageBreak/>
        <w:drawing>
          <wp:anchor distT="0" distB="0" distL="114300" distR="114300" simplePos="0" relativeHeight="251668992" behindDoc="1" locked="0" layoutInCell="1" allowOverlap="1" wp14:anchorId="682B8377" wp14:editId="11FBFA7E">
            <wp:simplePos x="0" y="0"/>
            <wp:positionH relativeFrom="column">
              <wp:posOffset>5450840</wp:posOffset>
            </wp:positionH>
            <wp:positionV relativeFrom="paragraph">
              <wp:posOffset>250319</wp:posOffset>
            </wp:positionV>
            <wp:extent cx="1426845" cy="1072515"/>
            <wp:effectExtent l="0" t="0" r="1905" b="0"/>
            <wp:wrapTight wrapText="bothSides">
              <wp:wrapPolygon edited="0">
                <wp:start x="0" y="0"/>
                <wp:lineTo x="0" y="21101"/>
                <wp:lineTo x="21340" y="21101"/>
                <wp:lineTo x="21340" y="0"/>
                <wp:lineTo x="0" y="0"/>
              </wp:wrapPolygon>
            </wp:wrapTight>
            <wp:docPr id="2" name="Image 1" descr="Captur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r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68">
        <w:rPr>
          <w:rFonts w:eastAsia="Times New Roman" w:cs="Times New Roman"/>
          <w:noProof/>
          <w:kern w:val="0"/>
          <w:szCs w:val="24"/>
          <w:lang w:eastAsia="fr-FR"/>
          <w14:ligatures w14:val="none"/>
        </w:rPr>
        <w:drawing>
          <wp:anchor distT="0" distB="0" distL="114300" distR="114300" simplePos="0" relativeHeight="251660800" behindDoc="1" locked="0" layoutInCell="1" allowOverlap="1" wp14:anchorId="04504141" wp14:editId="7D70DB4B">
            <wp:simplePos x="0" y="0"/>
            <wp:positionH relativeFrom="column">
              <wp:posOffset>3886567</wp:posOffset>
            </wp:positionH>
            <wp:positionV relativeFrom="paragraph">
              <wp:posOffset>280952</wp:posOffset>
            </wp:positionV>
            <wp:extent cx="145542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204" y="21061"/>
                <wp:lineTo x="21204" y="0"/>
                <wp:lineTo x="0" y="0"/>
              </wp:wrapPolygon>
            </wp:wrapTight>
            <wp:docPr id="1" name="Image 2" descr="Captur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r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60" w:rsidRPr="00662160">
        <w:rPr>
          <w:rFonts w:cs="Times New Roman"/>
          <w:color w:val="0070C0"/>
        </w:rPr>
        <w:t>(b) Quelle est la valeur renvoyée par ce script ? Interpréter ce résultat dans le contexte de l’exercice.</w:t>
      </w:r>
    </w:p>
    <w:p w14:paraId="2D3E06A1" w14:textId="04A8A64F" w:rsidR="00662160" w:rsidRPr="00752506" w:rsidRDefault="00662160" w:rsidP="00374821">
      <w:pPr>
        <w:tabs>
          <w:tab w:val="center" w:pos="4800"/>
          <w:tab w:val="right" w:pos="9500"/>
        </w:tabs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Le script renvoie </w:t>
      </w:r>
      <m:oMath>
        <m:r>
          <w:rPr>
            <w:rFonts w:ascii="Cambria Math" w:hAnsi="Cambria Math" w:cs="Times New Roman"/>
            <w:color w:val="C00000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=8</m:t>
        </m:r>
      </m:oMath>
      <w:r w:rsidRPr="00752506">
        <w:rPr>
          <w:rFonts w:cs="Times New Roman"/>
          <w:color w:val="C00000"/>
        </w:rPr>
        <w:t>,</w:t>
      </w:r>
      <w:r w:rsidR="00374821" w:rsidRPr="00752506">
        <w:rPr>
          <w:rFonts w:cs="Times New Roman"/>
          <w:color w:val="C00000"/>
        </w:rPr>
        <w:t xml:space="preserve"> </w:t>
      </w:r>
      <w:r w:rsidRPr="00752506">
        <w:rPr>
          <w:rFonts w:cs="Times New Roman"/>
          <w:color w:val="C00000"/>
        </w:rPr>
        <w:t xml:space="preserve">car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8</m:t>
            </m:r>
          </m:sub>
        </m:sSub>
        <m:r>
          <w:rPr>
            <w:rFonts w:ascii="Cambria Math" w:hAnsi="Cambria Math" w:cs="Times New Roman"/>
            <w:color w:val="C00000"/>
          </w:rPr>
          <m:t>≈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1,854&gt;1,8</m:t>
        </m:r>
      </m:oMath>
      <w:r w:rsidRPr="00752506">
        <w:rPr>
          <w:rFonts w:cs="Times New Roman"/>
          <w:color w:val="C00000"/>
        </w:rPr>
        <w:t>.</w:t>
      </w:r>
    </w:p>
    <w:p w14:paraId="3F910A22" w14:textId="77777777" w:rsidR="00662160" w:rsidRPr="00752506" w:rsidRDefault="00662160" w:rsidP="00374821">
      <w:pPr>
        <w:tabs>
          <w:tab w:val="center" w:pos="4800"/>
          <w:tab w:val="right" w:pos="9500"/>
        </w:tabs>
        <w:jc w:val="both"/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Le médicament est réellement efficace après 4 heures. </w:t>
      </w:r>
    </w:p>
    <w:p w14:paraId="55ADF490" w14:textId="77777777" w:rsidR="00662160" w:rsidRDefault="00662160" w:rsidP="00974FAA">
      <w:pPr>
        <w:tabs>
          <w:tab w:val="center" w:pos="4800"/>
          <w:tab w:val="right" w:pos="9500"/>
        </w:tabs>
        <w:jc w:val="both"/>
        <w:rPr>
          <w:rFonts w:cs="Times New Roman"/>
        </w:rPr>
      </w:pPr>
      <w:r w:rsidRPr="000024D7">
        <w:rPr>
          <w:rFonts w:cs="Times New Roman"/>
        </w:rPr>
        <w:t xml:space="preserve"> </w:t>
      </w:r>
    </w:p>
    <w:p w14:paraId="27E2D2C0" w14:textId="77777777" w:rsidR="00EE30B8" w:rsidRPr="000024D7" w:rsidRDefault="00EE30B8" w:rsidP="00974FAA">
      <w:pPr>
        <w:tabs>
          <w:tab w:val="center" w:pos="4800"/>
          <w:tab w:val="right" w:pos="9500"/>
        </w:tabs>
        <w:jc w:val="both"/>
        <w:rPr>
          <w:rFonts w:cs="Times New Roman"/>
        </w:rPr>
      </w:pPr>
    </w:p>
    <w:p w14:paraId="0D8C1D78" w14:textId="77777777" w:rsidR="00662160" w:rsidRPr="00662160" w:rsidRDefault="00662160" w:rsidP="00662160">
      <w:pPr>
        <w:pStyle w:val="Paragraphedeliste"/>
        <w:widowControl w:val="0"/>
        <w:numPr>
          <w:ilvl w:val="0"/>
          <w:numId w:val="8"/>
        </w:numPr>
        <w:tabs>
          <w:tab w:val="center" w:pos="4800"/>
          <w:tab w:val="right" w:pos="9500"/>
        </w:tabs>
        <w:autoSpaceDE w:val="0"/>
        <w:autoSpaceDN w:val="0"/>
        <w:adjustRightInd w:val="0"/>
        <w:rPr>
          <w:rFonts w:cs="Times New Roman"/>
          <w:color w:val="0070C0"/>
        </w:rPr>
      </w:pPr>
      <w:r w:rsidRPr="00662160">
        <w:rPr>
          <w:rFonts w:cs="Times New Roman"/>
          <w:color w:val="0070C0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</m:oMath>
      <w:r w:rsidRPr="00662160">
        <w:rPr>
          <w:rFonts w:cs="Times New Roman"/>
          <w:color w:val="0070C0"/>
        </w:rPr>
        <w:t xml:space="preserve"> la suite définie, pour tout entier naturel </w:t>
      </w:r>
      <m:oMath>
        <m:r>
          <w:rPr>
            <w:rFonts w:ascii="Cambria Math" w:hAnsi="Cambria Math" w:cs="Times New Roman"/>
            <w:color w:val="0070C0"/>
          </w:rPr>
          <m:t>n</m:t>
        </m:r>
      </m:oMath>
      <w:r w:rsidRPr="00662160">
        <w:rPr>
          <w:rFonts w:cs="Times New Roman"/>
          <w:color w:val="0070C0"/>
        </w:rPr>
        <w:t xml:space="preserve">, par </w:t>
      </w:r>
      <m:oMath>
        <m:sSub>
          <m:sSubPr>
            <m:ctrlPr>
              <w:rPr>
                <w:rFonts w:ascii="Cambria Math" w:hAnsi="Cambria Math" w:cs="Times New Roman"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v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70C0"/>
          </w:rPr>
          <m:t>=2,5</m:t>
        </m:r>
        <m:r>
          <w:rPr>
            <w:rFonts w:ascii="Cambria Math" w:hAnsi="Cambria Math" w:cs="Times New Roman"/>
            <w:color w:val="0070C0"/>
          </w:rPr>
          <m:t>-</m:t>
        </m:r>
        <m:sSub>
          <m:sSubPr>
            <m:ctrlPr>
              <w:rPr>
                <w:rFonts w:ascii="Cambria Math" w:hAnsi="Cambria Math" w:cs="Times New Roman"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</m:oMath>
      <w:r w:rsidRPr="00662160">
        <w:rPr>
          <w:rFonts w:cs="Times New Roman"/>
          <w:color w:val="0070C0"/>
        </w:rPr>
        <w:t xml:space="preserve">. </w:t>
      </w:r>
    </w:p>
    <w:p w14:paraId="2AD93BFA" w14:textId="6ADEA6DB" w:rsidR="00662160" w:rsidRPr="00662160" w:rsidRDefault="00662160" w:rsidP="00662160">
      <w:pPr>
        <w:pStyle w:val="Paragraphedeliste"/>
        <w:numPr>
          <w:ilvl w:val="0"/>
          <w:numId w:val="10"/>
        </w:numPr>
        <w:tabs>
          <w:tab w:val="center" w:pos="4800"/>
          <w:tab w:val="right" w:pos="9500"/>
        </w:tabs>
        <w:rPr>
          <w:rFonts w:cs="Times New Roman"/>
          <w:color w:val="0070C0"/>
        </w:rPr>
      </w:pPr>
      <w:r w:rsidRPr="00662160">
        <w:rPr>
          <w:rFonts w:cs="Times New Roman"/>
          <w:color w:val="0070C0"/>
        </w:rPr>
        <w:t xml:space="preserve">Montrer que </w:t>
      </w:r>
      <m:oMath>
        <m:d>
          <m:dPr>
            <m:ctrlPr>
              <w:rPr>
                <w:rFonts w:ascii="Cambria Math" w:hAnsi="Cambria Math" w:cs="Times New Roman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70C0"/>
                  </w:rPr>
                  <m:t>n</m:t>
                </m:r>
              </m:sub>
            </m:sSub>
          </m:e>
        </m:d>
      </m:oMath>
      <w:r w:rsidRPr="00662160">
        <w:rPr>
          <w:rFonts w:cs="Times New Roman"/>
          <w:color w:val="0070C0"/>
        </w:rPr>
        <w:t xml:space="preserve"> est une suite géométrique dont on précisera la raison et le premier terme </w:t>
      </w:r>
      <m:oMath>
        <m:d>
          <m:dPr>
            <m:ctrlPr>
              <w:rPr>
                <w:rFonts w:ascii="Cambria Math" w:hAnsi="Cambria Math" w:cs="Times New Roman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0070C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70C0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70C0"/>
                  </w:rPr>
                  <m:t>0</m:t>
                </m:r>
              </m:sub>
            </m:sSub>
          </m:e>
        </m:d>
      </m:oMath>
      <w:r w:rsidRPr="00662160">
        <w:rPr>
          <w:rFonts w:cs="Times New Roman"/>
          <w:color w:val="0070C0"/>
        </w:rPr>
        <w:t>.</w:t>
      </w:r>
    </w:p>
    <w:p w14:paraId="10E37344" w14:textId="38D40563" w:rsidR="00E56005" w:rsidRPr="00752506" w:rsidRDefault="00766A50" w:rsidP="00662160">
      <w:pPr>
        <w:tabs>
          <w:tab w:val="center" w:pos="4800"/>
          <w:tab w:val="right" w:pos="9500"/>
        </w:tabs>
        <w:rPr>
          <w:rFonts w:eastAsiaTheme="minorEastAsia" w:cs="Times New Roman"/>
          <w:color w:val="C0000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  <m:mc>
                  <m:mcPr>
                    <m:count m:val="2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color w:val="C0000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C00000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color w:val="C0000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C00000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color w:val="C00000"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C00000"/>
                  </w:rPr>
                  <m:t>2,5</m:t>
                </m:r>
                <m:r>
                  <w:rPr>
                    <w:rFonts w:ascii="Cambria Math" w:hAnsi="Cambria Math" w:cs="Times New Roman"/>
                    <w:color w:val="C0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C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C00000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color w:val="C0000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C00000"/>
                      </w:rPr>
                      <m:t>1</m:t>
                    </m:r>
                  </m:sub>
                </m:sSub>
              </m:e>
            </m:mr>
            <m:mr>
              <m:e/>
              <m:e>
                <m:r>
                  <w:rPr>
                    <w:rFonts w:ascii="Cambria Math" w:hAnsi="Cambria Math" w:cs="Times New Roman"/>
                    <w:color w:val="C00000"/>
                  </w:rPr>
                  <m:t>=</m:t>
                </m:r>
              </m:e>
              <m:e>
                <m:r>
                  <w:rPr>
                    <w:rFonts w:ascii="Cambria Math" w:hAnsi="Cambria Math" w:cs="Times New Roman"/>
                    <w:color w:val="C00000"/>
                  </w:rPr>
                  <m:t>2,5-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C00000"/>
                      </w:rPr>
                      <m:t>0,9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C0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C0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C0000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C00000"/>
                      </w:rPr>
                      <m:t>0,25</m:t>
                    </m:r>
                    <m:ctrlPr>
                      <w:rPr>
                        <w:rFonts w:ascii="Cambria Math" w:hAnsi="Cambria Math" w:cs="Times New Roman"/>
                        <w:color w:val="C00000"/>
                      </w:rPr>
                    </m:ctrlPr>
                  </m:e>
                </m:d>
              </m:e>
            </m:mr>
            <m:mr>
              <m:e/>
              <m:e>
                <m:r>
                  <w:rPr>
                    <w:rFonts w:ascii="Cambria Math" w:hAnsi="Cambria Math" w:cs="Times New Roman"/>
                    <w:color w:val="C00000"/>
                  </w:rPr>
                  <m:t>=</m:t>
                </m:r>
              </m:e>
              <m:e>
                <m:r>
                  <w:rPr>
                    <w:rFonts w:ascii="Cambria Math" w:hAnsi="Cambria Math" w:cs="Times New Roman"/>
                    <w:color w:val="C00000"/>
                  </w:rPr>
                  <m:t>2,25-0,9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C0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C00000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0,9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C00000"/>
                      </w:rPr>
                      <m:t>2,5-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C0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C00000"/>
                          </w:rPr>
                          <m:t>n</m:t>
                        </m:r>
                      </m:sub>
                    </m:sSub>
                  </m:e>
                </m:d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  <w:color w:val="C0000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C00000"/>
                  </w:rPr>
                  <m:t>0,9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C00000"/>
                      </w:rPr>
                      <m:t>n</m:t>
                    </m:r>
                  </m:sub>
                </m:sSub>
              </m:e>
            </m:mr>
          </m:m>
        </m:oMath>
      </m:oMathPara>
    </w:p>
    <w:p w14:paraId="53534050" w14:textId="78180BAF" w:rsidR="00662160" w:rsidRPr="00752506" w:rsidRDefault="00E56005" w:rsidP="00662160">
      <w:pPr>
        <w:tabs>
          <w:tab w:val="center" w:pos="4800"/>
          <w:tab w:val="right" w:pos="9500"/>
        </w:tabs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Finalement : </w:t>
      </w:r>
      <m:oMath>
        <m:sSub>
          <m:sSubPr>
            <m:ctrlPr>
              <w:rPr>
                <w:rFonts w:ascii="Cambria Math" w:hAnsi="Cambria Math" w:cs="Times New Roman"/>
                <w:i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n+1</m:t>
            </m:r>
          </m:sub>
        </m:sSub>
        <m:r>
          <w:rPr>
            <w:rFonts w:ascii="Cambria Math" w:hAnsi="Cambria Math" w:cs="Times New Roman"/>
            <w:color w:val="C00000"/>
          </w:rPr>
          <m:t>=0,9</m:t>
        </m:r>
        <m:sSub>
          <m:sSubPr>
            <m:ctrlPr>
              <w:rPr>
                <w:rFonts w:ascii="Cambria Math" w:hAnsi="Cambria Math" w:cs="Times New Roman"/>
                <w:i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</m:oMath>
      <w:r w:rsidR="00522A21" w:rsidRPr="00752506">
        <w:rPr>
          <w:rFonts w:cs="Times New Roman"/>
          <w:color w:val="C00000"/>
        </w:rPr>
        <w:t xml:space="preserve"> ; cette égalité </w:t>
      </w:r>
      <w:r w:rsidR="00662160" w:rsidRPr="00752506">
        <w:rPr>
          <w:rFonts w:cs="Times New Roman"/>
          <w:color w:val="C00000"/>
        </w:rPr>
        <w:t xml:space="preserve">montre que la suite </w:t>
      </w:r>
      <m:oMath>
        <m:d>
          <m:dPr>
            <m:ctrlPr>
              <w:rPr>
                <w:rFonts w:ascii="Cambria Math" w:hAnsi="Cambria Math" w:cs="Times New Roman"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</w:rPr>
                  <m:t>n</m:t>
                </m:r>
              </m:sub>
            </m:sSub>
          </m:e>
        </m:d>
      </m:oMath>
      <w:r w:rsidR="00662160" w:rsidRPr="00752506">
        <w:rPr>
          <w:rFonts w:cs="Times New Roman"/>
          <w:color w:val="C00000"/>
        </w:rPr>
        <w:t xml:space="preserve"> est une suite géométrique de raison 0,9 de premier terme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C00000"/>
          </w:rPr>
          <m:t>=2,5</m:t>
        </m:r>
        <m:r>
          <w:rPr>
            <w:rFonts w:ascii="Cambria Math" w:hAnsi="Cambria Math" w:cs="Times New Roman"/>
            <w:color w:val="C00000"/>
          </w:rPr>
          <m:t>-</m:t>
        </m:r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C00000"/>
          </w:rPr>
          <m:t>=2,5</m:t>
        </m:r>
        <m:r>
          <w:rPr>
            <w:rFonts w:ascii="Cambria Math" w:hAnsi="Cambria Math" w:cs="Times New Roman"/>
            <w:color w:val="C00000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1=1,5</m:t>
        </m:r>
      </m:oMath>
      <w:r w:rsidR="00662160" w:rsidRPr="00752506">
        <w:rPr>
          <w:rFonts w:cs="Times New Roman"/>
          <w:color w:val="C00000"/>
        </w:rPr>
        <w:t>.</w:t>
      </w:r>
    </w:p>
    <w:p w14:paraId="6A8F9816" w14:textId="77777777" w:rsidR="00662160" w:rsidRPr="00662160" w:rsidRDefault="00662160" w:rsidP="00662160">
      <w:pPr>
        <w:tabs>
          <w:tab w:val="center" w:pos="4800"/>
          <w:tab w:val="right" w:pos="9500"/>
        </w:tabs>
        <w:rPr>
          <w:rFonts w:cs="Times New Roman"/>
        </w:rPr>
      </w:pPr>
    </w:p>
    <w:p w14:paraId="3BD70DFC" w14:textId="776448FF" w:rsidR="00662160" w:rsidRPr="00662160" w:rsidRDefault="00662160" w:rsidP="00662160">
      <w:pPr>
        <w:pStyle w:val="Paragraphedeliste"/>
        <w:numPr>
          <w:ilvl w:val="0"/>
          <w:numId w:val="10"/>
        </w:numPr>
        <w:tabs>
          <w:tab w:val="center" w:pos="4800"/>
          <w:tab w:val="right" w:pos="9500"/>
        </w:tabs>
        <w:rPr>
          <w:rFonts w:cs="Times New Roman"/>
          <w:color w:val="0070C0"/>
        </w:rPr>
      </w:pPr>
      <w:r w:rsidRPr="00662160">
        <w:rPr>
          <w:rFonts w:cs="Times New Roman"/>
          <w:color w:val="0070C0"/>
        </w:rPr>
        <w:t xml:space="preserve">Montrer que, pour tout entier naturel </w:t>
      </w:r>
      <m:oMath>
        <m:r>
          <w:rPr>
            <w:rFonts w:ascii="Cambria Math" w:hAnsi="Cambria Math" w:cs="Times New Roman"/>
            <w:color w:val="0070C0"/>
          </w:rPr>
          <m:t>n</m:t>
        </m:r>
        <m:r>
          <m:rPr>
            <m:sty m:val="p"/>
          </m:rPr>
          <w:rPr>
            <w:rFonts w:ascii="Cambria Math" w:hAnsi="Cambria Math" w:cs="Times New Roman"/>
            <w:color w:val="0070C0"/>
          </w:rPr>
          <m:t>,</m:t>
        </m:r>
        <m:r>
          <w:rPr>
            <w:rFonts w:ascii="Cambria Math" w:hAnsi="Cambria Math" w:cs="Times New Roman"/>
            <w:color w:val="0070C0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color w:val="0070C0"/>
              </w:rPr>
            </m:ctrlPr>
          </m:sSubPr>
          <m:e>
            <m:r>
              <w:rPr>
                <w:rFonts w:ascii="Cambria Math" w:hAnsi="Cambria Math" w:cs="Times New Roman"/>
                <w:color w:val="0070C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70C0"/>
          </w:rPr>
          <m:t>=2,5</m:t>
        </m:r>
        <m:r>
          <w:rPr>
            <w:rFonts w:ascii="Cambria Math" w:hAnsi="Cambria Math" w:cs="Times New Roman"/>
            <w:color w:val="0070C0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70C0"/>
          </w:rPr>
          <m:t>1,5</m:t>
        </m:r>
        <m:r>
          <w:rPr>
            <w:rFonts w:ascii="Cambria Math" w:hAnsi="Cambria Math" w:cs="Times New Roman"/>
            <w:color w:val="0070C0"/>
          </w:rPr>
          <m:t>×</m:t>
        </m:r>
        <m:r>
          <m:rPr>
            <m:sty m:val="p"/>
          </m:rPr>
          <w:rPr>
            <w:rFonts w:ascii="Cambria Math" w:hAnsi="Cambria Math" w:cs="Times New Roman"/>
            <w:color w:val="0070C0"/>
          </w:rPr>
          <m:t>0,</m:t>
        </m:r>
        <m:sSup>
          <m:sSupPr>
            <m:ctrlPr>
              <w:rPr>
                <w:rFonts w:ascii="Cambria Math" w:hAnsi="Cambria Math" w:cs="Times New Roman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70C0"/>
              </w:rPr>
              <m:t>9</m:t>
            </m:r>
          </m:e>
          <m:sup>
            <m:r>
              <w:rPr>
                <w:rFonts w:ascii="Cambria Math" w:hAnsi="Cambria Math" w:cs="Times New Roman"/>
                <w:color w:val="0070C0"/>
              </w:rPr>
              <m:t>n</m:t>
            </m:r>
          </m:sup>
        </m:sSup>
      </m:oMath>
      <w:r w:rsidRPr="00662160">
        <w:rPr>
          <w:rFonts w:cs="Times New Roman"/>
          <w:color w:val="0070C0"/>
        </w:rPr>
        <w:t>.</w:t>
      </w:r>
    </w:p>
    <w:p w14:paraId="524D036F" w14:textId="77777777" w:rsidR="0079566A" w:rsidRDefault="00662160" w:rsidP="00662160">
      <w:pPr>
        <w:tabs>
          <w:tab w:val="center" w:pos="4800"/>
          <w:tab w:val="right" w:pos="9500"/>
        </w:tabs>
        <w:rPr>
          <w:rFonts w:eastAsiaTheme="minorEastAsia" w:cs="Times New Roman"/>
          <w:color w:val="C00000"/>
        </w:rPr>
      </w:pPr>
      <w:r w:rsidRPr="00752506">
        <w:rPr>
          <w:rFonts w:cs="Times New Roman"/>
          <w:color w:val="C00000"/>
        </w:rPr>
        <w:t>On sait que</w:t>
      </w:r>
      <w:r w:rsidR="00376292">
        <w:rPr>
          <w:rFonts w:cs="Times New Roman"/>
          <w:color w:val="C0000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color w:val="C0000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C00000"/>
                  </w:rPr>
                  <m:t>n</m:t>
                </m:r>
              </m:sub>
            </m:sSub>
          </m:e>
        </m:d>
      </m:oMath>
      <w:r w:rsidR="00376292" w:rsidRPr="00752506">
        <w:rPr>
          <w:rFonts w:cs="Times New Roman"/>
          <w:color w:val="C00000"/>
        </w:rPr>
        <w:t xml:space="preserve"> est une suite géométrique de raison 0,9 de premier terme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0</m:t>
            </m:r>
          </m:sub>
        </m:sSub>
      </m:oMath>
      <w:r w:rsidRPr="00752506">
        <w:rPr>
          <w:rFonts w:cs="Times New Roman"/>
          <w:color w:val="C00000"/>
        </w:rPr>
        <w:t xml:space="preserve"> </w:t>
      </w:r>
      <w:r w:rsidR="00376292">
        <w:rPr>
          <w:rFonts w:cs="Times New Roman"/>
          <w:color w:val="C00000"/>
        </w:rPr>
        <w:t>donc</w:t>
      </w:r>
      <m:oMath>
        <m:r>
          <w:rPr>
            <w:rFonts w:ascii="Cambria Math" w:hAnsi="Cambria Math" w:cs="Times New Roman"/>
            <w:color w:val="C0000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,</m:t>
        </m:r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C00000"/>
          </w:rPr>
          <m:t>=</m:t>
        </m:r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0</m:t>
            </m:r>
          </m:sub>
        </m:sSub>
        <m:r>
          <w:rPr>
            <w:rFonts w:ascii="Cambria Math" w:hAnsi="Cambria Math" w:cs="Times New Roman"/>
            <w:color w:val="C00000"/>
          </w:rPr>
          <m:t>×</m:t>
        </m:r>
        <m:r>
          <m:rPr>
            <m:sty m:val="p"/>
          </m:rPr>
          <w:rPr>
            <w:rFonts w:ascii="Cambria Math" w:hAnsi="Cambria Math" w:cs="Times New Roman"/>
            <w:color w:val="C00000"/>
          </w:rPr>
          <m:t>0,</m:t>
        </m:r>
        <m:sSup>
          <m:sSupPr>
            <m:ctrlPr>
              <w:rPr>
                <w:rFonts w:ascii="Cambria Math" w:hAnsi="Cambria Math" w:cs="Times New Roman"/>
                <w:color w:val="C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C00000"/>
              </w:rPr>
              <m:t>9</m:t>
            </m:r>
          </m:e>
          <m:sup>
            <m:r>
              <w:rPr>
                <w:rFonts w:ascii="Cambria Math" w:hAnsi="Cambria Math" w:cs="Times New Roman"/>
                <w:color w:val="C00000"/>
              </w:rPr>
              <m:t>n</m:t>
            </m:r>
          </m:sup>
        </m:sSup>
      </m:oMath>
      <w:r w:rsidRPr="00752506">
        <w:rPr>
          <w:rFonts w:cs="Times New Roman"/>
          <w:color w:val="C00000"/>
        </w:rPr>
        <w:t xml:space="preserve">, soit </w:t>
      </w:r>
    </w:p>
    <w:p w14:paraId="7B4E5FEE" w14:textId="383131B7" w:rsidR="00DB368B" w:rsidRPr="00752506" w:rsidRDefault="00766A50" w:rsidP="00662160">
      <w:pPr>
        <w:tabs>
          <w:tab w:val="center" w:pos="4800"/>
          <w:tab w:val="right" w:pos="9500"/>
        </w:tabs>
        <w:rPr>
          <w:rFonts w:cs="Times New Roman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C00000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color w:val="C0000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=1,5</m:t>
          </m:r>
          <m:r>
            <w:rPr>
              <w:rFonts w:ascii="Cambria Math" w:hAnsi="Cambria Math" w:cs="Times New Roman"/>
              <w:color w:val="C00000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0,</m:t>
          </m:r>
          <m:sSup>
            <m:sSupPr>
              <m:ctrlPr>
                <w:rPr>
                  <w:rFonts w:ascii="Cambria Math" w:hAnsi="Cambria Math" w:cs="Times New Roman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C00000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color w:val="C00000"/>
                </w:rPr>
                <m:t>n</m:t>
              </m:r>
            </m:sup>
          </m:sSup>
        </m:oMath>
      </m:oMathPara>
    </w:p>
    <w:p w14:paraId="79AC7897" w14:textId="77777777" w:rsidR="0079566A" w:rsidRPr="0079566A" w:rsidRDefault="007412EF" w:rsidP="007227E0">
      <w:pPr>
        <w:tabs>
          <w:tab w:val="center" w:pos="4800"/>
          <w:tab w:val="right" w:pos="9500"/>
        </w:tabs>
        <w:rPr>
          <w:rFonts w:eastAsiaTheme="minorEastAsia" w:cs="Times New Roman"/>
          <w:color w:val="C00000"/>
        </w:rPr>
      </w:pPr>
      <w:r>
        <w:rPr>
          <w:rFonts w:cs="Times New Roman"/>
          <w:color w:val="C00000"/>
        </w:rPr>
        <w:t xml:space="preserve">On sait également que  </w:t>
      </w:r>
      <m:oMath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u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C00000"/>
          </w:rPr>
          <m:t>=2,5</m:t>
        </m:r>
        <m:r>
          <w:rPr>
            <w:rFonts w:ascii="Cambria Math" w:hAnsi="Cambria Math" w:cs="Times New Roman"/>
            <w:color w:val="C00000"/>
          </w:rPr>
          <m:t>-</m:t>
        </m:r>
        <m:sSub>
          <m:sSubPr>
            <m:ctrlPr>
              <w:rPr>
                <w:rFonts w:ascii="Cambria Math" w:hAnsi="Cambria Math" w:cs="Times New Roman"/>
                <w:color w:val="C00000"/>
              </w:rPr>
            </m:ctrlPr>
          </m:sSubPr>
          <m:e>
            <m:r>
              <w:rPr>
                <w:rFonts w:ascii="Cambria Math" w:hAnsi="Cambria Math" w:cs="Times New Roman"/>
                <w:color w:val="C00000"/>
              </w:rPr>
              <m:t>v</m:t>
            </m:r>
          </m:e>
          <m:sub>
            <m:r>
              <w:rPr>
                <w:rFonts w:ascii="Cambria Math" w:hAnsi="Cambria Math" w:cs="Times New Roman"/>
                <w:color w:val="C00000"/>
              </w:rPr>
              <m:t>n</m:t>
            </m:r>
          </m:sub>
        </m:sSub>
      </m:oMath>
      <w:r w:rsidR="00662160" w:rsidRPr="00752506">
        <w:rPr>
          <w:rFonts w:cs="Times New Roman"/>
          <w:color w:val="C00000"/>
        </w:rPr>
        <w:t xml:space="preserve"> </w:t>
      </w:r>
      <w:r w:rsidR="007227E0">
        <w:rPr>
          <w:rFonts w:cs="Times New Roman"/>
          <w:color w:val="C00000"/>
        </w:rPr>
        <w:t xml:space="preserve"> donc q</w:t>
      </w:r>
      <w:r w:rsidR="00662160" w:rsidRPr="00752506">
        <w:rPr>
          <w:rFonts w:cs="Times New Roman"/>
          <w:color w:val="C00000"/>
        </w:rPr>
        <w:t xml:space="preserve">uel que soit </w:t>
      </w:r>
      <m:oMath>
        <m:r>
          <w:rPr>
            <w:rFonts w:ascii="Cambria Math" w:hAnsi="Cambria Math" w:cs="Times New Roman"/>
            <w:color w:val="C00000"/>
          </w:rPr>
          <m:t>n∈</m:t>
        </m:r>
        <m:r>
          <m:rPr>
            <m:scr m:val="double-struck"/>
            <m:sty m:val="p"/>
          </m:rPr>
          <w:rPr>
            <w:rFonts w:ascii="Cambria Math" w:hAnsi="Cambria Math" w:cs="Times New Roman"/>
            <w:color w:val="C00000"/>
          </w:rPr>
          <m:t>N,</m:t>
        </m:r>
        <m:r>
          <w:rPr>
            <w:rFonts w:ascii="Cambria Math" w:hAnsi="Cambria Math" w:cs="Times New Roman"/>
            <w:color w:val="C00000"/>
          </w:rPr>
          <m:t xml:space="preserve"> </m:t>
        </m:r>
      </m:oMath>
    </w:p>
    <w:p w14:paraId="07A9876E" w14:textId="21FAB376" w:rsidR="00662160" w:rsidRPr="00752506" w:rsidRDefault="00766A50" w:rsidP="007227E0">
      <w:pPr>
        <w:tabs>
          <w:tab w:val="center" w:pos="4800"/>
          <w:tab w:val="right" w:pos="9500"/>
        </w:tabs>
        <w:rPr>
          <w:rFonts w:cs="Times New Roman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C00000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</w:rPr>
                <m:t xml:space="preserve">  </m:t>
              </m:r>
              <m:r>
                <w:rPr>
                  <w:rFonts w:ascii="Cambria Math" w:hAnsi="Cambria Math" w:cs="Times New Roman"/>
                  <w:color w:val="C00000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C0000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=2,5</m:t>
          </m:r>
          <m:r>
            <w:rPr>
              <w:rFonts w:ascii="Cambria Math" w:hAnsi="Cambria Math" w:cs="Times New Roman"/>
              <w:color w:val="C00000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1,5</m:t>
          </m:r>
          <m:r>
            <w:rPr>
              <w:rFonts w:ascii="Cambria Math" w:hAnsi="Cambria Math" w:cs="Times New Roman"/>
              <w:color w:val="C00000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color w:val="C00000"/>
            </w:rPr>
            <m:t>0,</m:t>
          </m:r>
          <m:sSup>
            <m:sSupPr>
              <m:ctrlPr>
                <w:rPr>
                  <w:rFonts w:ascii="Cambria Math" w:hAnsi="Cambria Math" w:cs="Times New Roman"/>
                  <w:color w:val="C0000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C00000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color w:val="C00000"/>
                </w:rPr>
                <m:t>n</m:t>
              </m:r>
            </m:sup>
          </m:sSup>
        </m:oMath>
      </m:oMathPara>
    </w:p>
    <w:p w14:paraId="6DA53EBA" w14:textId="77777777" w:rsidR="00662160" w:rsidRPr="00662160" w:rsidRDefault="00662160" w:rsidP="00662160">
      <w:pPr>
        <w:tabs>
          <w:tab w:val="center" w:pos="4800"/>
          <w:tab w:val="right" w:pos="9500"/>
        </w:tabs>
        <w:rPr>
          <w:rFonts w:cs="Times New Roman"/>
        </w:rPr>
      </w:pPr>
    </w:p>
    <w:p w14:paraId="44405CFB" w14:textId="77777777" w:rsidR="00662160" w:rsidRPr="00DB368B" w:rsidRDefault="00662160" w:rsidP="00662160">
      <w:pPr>
        <w:pStyle w:val="Paragraphedeliste"/>
        <w:tabs>
          <w:tab w:val="center" w:pos="4800"/>
          <w:tab w:val="right" w:pos="9500"/>
        </w:tabs>
        <w:ind w:left="435"/>
        <w:rPr>
          <w:rFonts w:cs="Times New Roman"/>
          <w:color w:val="0070C0"/>
        </w:rPr>
      </w:pPr>
      <w:r w:rsidRPr="00DB368B">
        <w:rPr>
          <w:rFonts w:cs="Times New Roman"/>
          <w:color w:val="0070C0"/>
        </w:rPr>
        <w:t xml:space="preserve">(c) Le médicament devient toxique lorsque sa quantité présente dans le sang du patient dépasse </w:t>
      </w:r>
      <m:oMath>
        <m:r>
          <m:rPr>
            <m:sty m:val="p"/>
          </m:rPr>
          <w:rPr>
            <w:rFonts w:ascii="Cambria Math" w:hAnsi="Cambria Math" w:cs="Times New Roman"/>
            <w:color w:val="0070C0"/>
          </w:rPr>
          <m:t>3</m:t>
        </m:r>
      </m:oMath>
      <w:r w:rsidRPr="00DB368B">
        <w:rPr>
          <w:rFonts w:cs="Times New Roman"/>
          <w:color w:val="0070C0"/>
        </w:rPr>
        <w:t xml:space="preserve"> mg.</w:t>
      </w:r>
    </w:p>
    <w:p w14:paraId="743BDA41" w14:textId="77777777" w:rsidR="00662160" w:rsidRPr="00DB368B" w:rsidRDefault="00662160" w:rsidP="00662160">
      <w:pPr>
        <w:pStyle w:val="Paragraphedeliste"/>
        <w:tabs>
          <w:tab w:val="center" w:pos="4800"/>
          <w:tab w:val="right" w:pos="9500"/>
        </w:tabs>
        <w:ind w:left="1155"/>
        <w:rPr>
          <w:rFonts w:cs="Times New Roman"/>
          <w:color w:val="0070C0"/>
        </w:rPr>
      </w:pPr>
      <w:r w:rsidRPr="00DB368B">
        <w:rPr>
          <w:rFonts w:cs="Times New Roman"/>
          <w:color w:val="0070C0"/>
        </w:rPr>
        <w:t xml:space="preserve">D’après le modèle choisi, le traitement présente-t-il un risque pour le patient ? Justifier. </w:t>
      </w:r>
    </w:p>
    <w:p w14:paraId="43A759E6" w14:textId="5B260B96" w:rsidR="00DB368B" w:rsidRPr="00752506" w:rsidRDefault="00DB368B">
      <w:pPr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 xml:space="preserve">Pour tout réel </w:t>
      </w:r>
      <m:oMath>
        <m:r>
          <w:rPr>
            <w:rFonts w:ascii="Cambria Math" w:hAnsi="Cambria Math" w:cs="Times New Roman"/>
            <w:color w:val="C00000"/>
          </w:rPr>
          <m:t>n</m:t>
        </m:r>
      </m:oMath>
      <w:r w:rsidRPr="00752506">
        <w:rPr>
          <w:rFonts w:eastAsiaTheme="minorEastAsia" w:cs="Times New Roman"/>
          <w:color w:val="C00000"/>
        </w:rPr>
        <w:t xml:space="preserve">, </w:t>
      </w:r>
      <m:oMath>
        <m:r>
          <w:rPr>
            <w:rFonts w:ascii="Cambria Math" w:eastAsiaTheme="minorEastAsia" w:hAnsi="Cambria Math" w:cs="Times New Roman"/>
            <w:color w:val="C00000"/>
          </w:rPr>
          <m:t>1,5×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00000"/>
              </w:rPr>
              <m:t>0,9</m:t>
            </m:r>
          </m:e>
          <m:sup>
            <m:r>
              <w:rPr>
                <w:rFonts w:ascii="Cambria Math" w:eastAsiaTheme="minorEastAsia" w:hAnsi="Cambria Math" w:cs="Times New Roman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C00000"/>
          </w:rPr>
          <m:t>&gt;0</m:t>
        </m:r>
      </m:oMath>
      <w:r w:rsidRPr="00752506">
        <w:rPr>
          <w:rFonts w:eastAsiaTheme="minorEastAsia" w:cs="Times New Roman"/>
          <w:color w:val="C00000"/>
        </w:rPr>
        <w:t xml:space="preserve"> donc </w:t>
      </w:r>
      <m:oMath>
        <m:r>
          <w:rPr>
            <w:rFonts w:ascii="Cambria Math" w:eastAsiaTheme="minorEastAsia" w:hAnsi="Cambria Math" w:cs="Times New Roman"/>
            <w:color w:val="C00000"/>
          </w:rPr>
          <m:t>2,5-1,5×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C00000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00000"/>
              </w:rPr>
              <m:t>0,9</m:t>
            </m:r>
          </m:e>
          <m:sup>
            <m:r>
              <w:rPr>
                <w:rFonts w:ascii="Cambria Math" w:eastAsiaTheme="minorEastAsia" w:hAnsi="Cambria Math" w:cs="Times New Roman"/>
                <w:color w:val="C00000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C00000"/>
          </w:rPr>
          <m:t>&lt;2,5</m:t>
        </m:r>
      </m:oMath>
    </w:p>
    <w:p w14:paraId="0AE63F42" w14:textId="08C333D0" w:rsidR="006B0548" w:rsidRDefault="00662160">
      <w:pPr>
        <w:rPr>
          <w:rFonts w:cs="Times New Roman"/>
          <w:color w:val="C00000"/>
        </w:rPr>
      </w:pPr>
      <w:r w:rsidRPr="00752506">
        <w:rPr>
          <w:rFonts w:cs="Times New Roman"/>
          <w:color w:val="C00000"/>
        </w:rPr>
        <w:t>Conclusion : à aucun moment le traitement ne sera dangereux pour le patient.</w:t>
      </w:r>
    </w:p>
    <w:p w14:paraId="590AC485" w14:textId="5ADCFC3A" w:rsidR="00DD3991" w:rsidRPr="00752506" w:rsidRDefault="00DD3991" w:rsidP="00DD3991">
      <w:pPr>
        <w:jc w:val="center"/>
        <w:rPr>
          <w:rFonts w:ascii="Aptos Light" w:hAnsi="Aptos Light"/>
          <w:color w:val="C00000"/>
          <w:sz w:val="22"/>
        </w:rPr>
      </w:pPr>
      <w:r w:rsidRPr="00DD3991">
        <w:rPr>
          <w:rFonts w:ascii="Aptos Light" w:hAnsi="Aptos Light"/>
          <w:noProof/>
          <w:color w:val="C00000"/>
          <w:sz w:val="22"/>
        </w:rPr>
        <w:drawing>
          <wp:inline distT="0" distB="0" distL="0" distR="0" wp14:anchorId="3470DE43" wp14:editId="2DB30FF8">
            <wp:extent cx="1479954" cy="1111497"/>
            <wp:effectExtent l="0" t="0" r="6350" b="0"/>
            <wp:docPr id="8103377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3" cy="11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991" w:rsidRPr="00752506" w:rsidSect="0008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391"/>
    <w:multiLevelType w:val="hybridMultilevel"/>
    <w:tmpl w:val="128020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500"/>
    <w:multiLevelType w:val="hybridMultilevel"/>
    <w:tmpl w:val="D84EC1D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1216E5"/>
    <w:multiLevelType w:val="hybridMultilevel"/>
    <w:tmpl w:val="29E454BA"/>
    <w:lvl w:ilvl="0" w:tplc="C9207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920"/>
    <w:multiLevelType w:val="hybridMultilevel"/>
    <w:tmpl w:val="E1F03732"/>
    <w:lvl w:ilvl="0" w:tplc="0658D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0DCA"/>
    <w:multiLevelType w:val="hybridMultilevel"/>
    <w:tmpl w:val="1ED677DE"/>
    <w:lvl w:ilvl="0" w:tplc="C792C702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AB80199"/>
    <w:multiLevelType w:val="hybridMultilevel"/>
    <w:tmpl w:val="48CAEEC6"/>
    <w:lvl w:ilvl="0" w:tplc="FFFFFFFF">
      <w:start w:val="1"/>
      <w:numFmt w:val="decimal"/>
      <w:lvlText w:val="%1."/>
      <w:lvlJc w:val="left"/>
      <w:pPr>
        <w:ind w:left="1143" w:hanging="435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02787F"/>
    <w:multiLevelType w:val="hybridMultilevel"/>
    <w:tmpl w:val="5DFE4760"/>
    <w:lvl w:ilvl="0" w:tplc="8730D3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94D"/>
    <w:multiLevelType w:val="hybridMultilevel"/>
    <w:tmpl w:val="1BB44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1D4F"/>
    <w:multiLevelType w:val="hybridMultilevel"/>
    <w:tmpl w:val="3AA64B5E"/>
    <w:lvl w:ilvl="0" w:tplc="365A91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E35071"/>
    <w:multiLevelType w:val="hybridMultilevel"/>
    <w:tmpl w:val="106A2822"/>
    <w:lvl w:ilvl="0" w:tplc="E8767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A2901"/>
    <w:multiLevelType w:val="hybridMultilevel"/>
    <w:tmpl w:val="5DFE47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D13F3"/>
    <w:multiLevelType w:val="hybridMultilevel"/>
    <w:tmpl w:val="0E54EE88"/>
    <w:lvl w:ilvl="0" w:tplc="5796AF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20356">
    <w:abstractNumId w:val="2"/>
  </w:num>
  <w:num w:numId="2" w16cid:durableId="1566798525">
    <w:abstractNumId w:val="7"/>
  </w:num>
  <w:num w:numId="3" w16cid:durableId="53239465">
    <w:abstractNumId w:val="6"/>
  </w:num>
  <w:num w:numId="4" w16cid:durableId="36316009">
    <w:abstractNumId w:val="11"/>
  </w:num>
  <w:num w:numId="5" w16cid:durableId="529681554">
    <w:abstractNumId w:val="3"/>
  </w:num>
  <w:num w:numId="6" w16cid:durableId="877011907">
    <w:abstractNumId w:val="1"/>
  </w:num>
  <w:num w:numId="7" w16cid:durableId="1212155261">
    <w:abstractNumId w:val="10"/>
  </w:num>
  <w:num w:numId="8" w16cid:durableId="1756054040">
    <w:abstractNumId w:val="5"/>
  </w:num>
  <w:num w:numId="9" w16cid:durableId="367216444">
    <w:abstractNumId w:val="0"/>
  </w:num>
  <w:num w:numId="10" w16cid:durableId="958560806">
    <w:abstractNumId w:val="4"/>
  </w:num>
  <w:num w:numId="11" w16cid:durableId="228418926">
    <w:abstractNumId w:val="8"/>
  </w:num>
  <w:num w:numId="12" w16cid:durableId="1604915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48"/>
    <w:rsid w:val="00082E2C"/>
    <w:rsid w:val="0009285D"/>
    <w:rsid w:val="000A7304"/>
    <w:rsid w:val="001141E2"/>
    <w:rsid w:val="0012656D"/>
    <w:rsid w:val="00141F6C"/>
    <w:rsid w:val="001760C3"/>
    <w:rsid w:val="00193CD6"/>
    <w:rsid w:val="001967BF"/>
    <w:rsid w:val="001D2178"/>
    <w:rsid w:val="00215B18"/>
    <w:rsid w:val="00261CEE"/>
    <w:rsid w:val="002A7A0F"/>
    <w:rsid w:val="00347C5C"/>
    <w:rsid w:val="003742CA"/>
    <w:rsid w:val="00374821"/>
    <w:rsid w:val="00376292"/>
    <w:rsid w:val="00415C71"/>
    <w:rsid w:val="004376E1"/>
    <w:rsid w:val="004B213D"/>
    <w:rsid w:val="004C0F68"/>
    <w:rsid w:val="004D5FD6"/>
    <w:rsid w:val="004E7A4E"/>
    <w:rsid w:val="00522A21"/>
    <w:rsid w:val="00553A84"/>
    <w:rsid w:val="00565767"/>
    <w:rsid w:val="00580B75"/>
    <w:rsid w:val="0058596A"/>
    <w:rsid w:val="005C450D"/>
    <w:rsid w:val="006176EF"/>
    <w:rsid w:val="00626A94"/>
    <w:rsid w:val="00641975"/>
    <w:rsid w:val="00662160"/>
    <w:rsid w:val="006A125E"/>
    <w:rsid w:val="006A1DA9"/>
    <w:rsid w:val="006A3E0D"/>
    <w:rsid w:val="006B0548"/>
    <w:rsid w:val="006C53A8"/>
    <w:rsid w:val="006D29DA"/>
    <w:rsid w:val="007008DA"/>
    <w:rsid w:val="007227E0"/>
    <w:rsid w:val="007248DA"/>
    <w:rsid w:val="007412EF"/>
    <w:rsid w:val="00750141"/>
    <w:rsid w:val="00752506"/>
    <w:rsid w:val="0076321E"/>
    <w:rsid w:val="00767E39"/>
    <w:rsid w:val="0079566A"/>
    <w:rsid w:val="0079574E"/>
    <w:rsid w:val="007B01D1"/>
    <w:rsid w:val="007C0E7A"/>
    <w:rsid w:val="007F6A97"/>
    <w:rsid w:val="00826942"/>
    <w:rsid w:val="008574ED"/>
    <w:rsid w:val="00857FE7"/>
    <w:rsid w:val="00861380"/>
    <w:rsid w:val="00896670"/>
    <w:rsid w:val="008A171C"/>
    <w:rsid w:val="008F7CBC"/>
    <w:rsid w:val="00932CF2"/>
    <w:rsid w:val="00974FAA"/>
    <w:rsid w:val="009C1231"/>
    <w:rsid w:val="009D18BD"/>
    <w:rsid w:val="00A00BE4"/>
    <w:rsid w:val="00A52F9B"/>
    <w:rsid w:val="00A61A1B"/>
    <w:rsid w:val="00A62654"/>
    <w:rsid w:val="00A83344"/>
    <w:rsid w:val="00A83B3B"/>
    <w:rsid w:val="00AA41AD"/>
    <w:rsid w:val="00AA4A61"/>
    <w:rsid w:val="00AA7E6B"/>
    <w:rsid w:val="00AD742F"/>
    <w:rsid w:val="00AE3B6B"/>
    <w:rsid w:val="00AE434E"/>
    <w:rsid w:val="00AE49AD"/>
    <w:rsid w:val="00AF50B6"/>
    <w:rsid w:val="00B33D18"/>
    <w:rsid w:val="00B6060B"/>
    <w:rsid w:val="00B930E1"/>
    <w:rsid w:val="00B94C17"/>
    <w:rsid w:val="00BA1CC9"/>
    <w:rsid w:val="00BB2CBE"/>
    <w:rsid w:val="00BC1CA8"/>
    <w:rsid w:val="00BD2280"/>
    <w:rsid w:val="00C523A9"/>
    <w:rsid w:val="00C52ED8"/>
    <w:rsid w:val="00C7692E"/>
    <w:rsid w:val="00D279E2"/>
    <w:rsid w:val="00D32C32"/>
    <w:rsid w:val="00D558FB"/>
    <w:rsid w:val="00D753E1"/>
    <w:rsid w:val="00D863FA"/>
    <w:rsid w:val="00D9799F"/>
    <w:rsid w:val="00DB368B"/>
    <w:rsid w:val="00DD3991"/>
    <w:rsid w:val="00DF3C70"/>
    <w:rsid w:val="00E22106"/>
    <w:rsid w:val="00E272D9"/>
    <w:rsid w:val="00E56005"/>
    <w:rsid w:val="00EC2D8C"/>
    <w:rsid w:val="00EE30B8"/>
    <w:rsid w:val="00EE78C1"/>
    <w:rsid w:val="00F07AE2"/>
    <w:rsid w:val="00F32DAC"/>
    <w:rsid w:val="00F40513"/>
    <w:rsid w:val="00F71767"/>
    <w:rsid w:val="00F84619"/>
    <w:rsid w:val="00FB722C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E409"/>
  <w15:chartTrackingRefBased/>
  <w15:docId w15:val="{32E41FF5-BB11-6D41-A278-666D4CEF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R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BC"/>
    <w:pPr>
      <w:spacing w:after="160" w:line="259" w:lineRule="auto"/>
    </w:pPr>
    <w:rPr>
      <w:rFonts w:ascii="Times New Roman" w:hAnsi="Times New Roman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  <w:rsid w:val="008F7CB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F7CBC"/>
  </w:style>
  <w:style w:type="paragraph" w:styleId="Paragraphedeliste">
    <w:name w:val="List Paragraph"/>
    <w:basedOn w:val="Normal"/>
    <w:uiPriority w:val="34"/>
    <w:qFormat/>
    <w:rsid w:val="00AE43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57FE7"/>
    <w:rPr>
      <w:color w:val="666666"/>
    </w:rPr>
  </w:style>
  <w:style w:type="table" w:styleId="Grilledutableau">
    <w:name w:val="Table Grid"/>
    <w:basedOn w:val="TableauNormal"/>
    <w:uiPriority w:val="39"/>
    <w:rsid w:val="0064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ys">
    <w:name w:val="Studys"/>
    <w:basedOn w:val="Normal"/>
    <w:link w:val="StudysCar"/>
    <w:qFormat/>
    <w:rsid w:val="008F7CBC"/>
    <w:pPr>
      <w:pBdr>
        <w:bottom w:val="single" w:sz="4" w:space="1" w:color="auto"/>
      </w:pBd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8F7CBC"/>
    <w:rPr>
      <w:rFonts w:ascii="Arial" w:hAnsi="Arial" w:cs="Arial"/>
      <w:color w:val="000000"/>
      <w:sz w:val="2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F8FE-90C1-497B-80E6-9D9AFCD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Dunand-Roux</dc:creator>
  <cp:keywords/>
  <dc:description/>
  <cp:lastModifiedBy>Christophe DEFOSSE</cp:lastModifiedBy>
  <cp:revision>2</cp:revision>
  <dcterms:created xsi:type="dcterms:W3CDTF">2024-02-28T05:09:00Z</dcterms:created>
  <dcterms:modified xsi:type="dcterms:W3CDTF">2024-02-28T05:09:00Z</dcterms:modified>
</cp:coreProperties>
</file>