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21"/>
        <w:gridCol w:w="4824"/>
        <w:gridCol w:w="2911"/>
      </w:tblGrid>
      <w:tr w:rsidR="00D81E50" w:rsidRPr="00D81E50" w14:paraId="5408873C" w14:textId="77777777" w:rsidTr="00D81E50">
        <w:tc>
          <w:tcPr>
            <w:tcW w:w="1301" w:type="pct"/>
            <w:vAlign w:val="center"/>
          </w:tcPr>
          <w:p w14:paraId="41646427" w14:textId="77777777" w:rsidR="00D81E50" w:rsidRPr="00D81E50" w:rsidRDefault="00D81E50" w:rsidP="00D81E50">
            <w:pPr>
              <w:jc w:val="center"/>
              <w:rPr>
                <w:b/>
                <w:bCs/>
              </w:rPr>
            </w:pPr>
            <w:r w:rsidRPr="00D81E50">
              <w:rPr>
                <w:b/>
                <w:bCs/>
              </w:rPr>
              <w:t>Première Spé</w:t>
            </w:r>
          </w:p>
        </w:tc>
        <w:tc>
          <w:tcPr>
            <w:tcW w:w="2307" w:type="pct"/>
            <w:vAlign w:val="center"/>
          </w:tcPr>
          <w:p w14:paraId="4362F4B3" w14:textId="77777777" w:rsidR="00D81E50" w:rsidRPr="00D81E50" w:rsidRDefault="00D81E50" w:rsidP="00D81E50">
            <w:pPr>
              <w:jc w:val="center"/>
              <w:rPr>
                <w:b/>
                <w:bCs/>
              </w:rPr>
            </w:pPr>
            <w:r w:rsidRPr="00D81E50">
              <w:rPr>
                <w:b/>
                <w:bCs/>
              </w:rPr>
              <w:t>Évaluation de mathématiques n°6</w:t>
            </w:r>
          </w:p>
          <w:p w14:paraId="46526147" w14:textId="77777777" w:rsidR="00D81E50" w:rsidRPr="00D81E50" w:rsidRDefault="00D81E50" w:rsidP="00D81E50">
            <w:pPr>
              <w:jc w:val="center"/>
              <w:rPr>
                <w:b/>
                <w:bCs/>
              </w:rPr>
            </w:pPr>
            <w:r w:rsidRPr="00D81E50">
              <w:rPr>
                <w:b/>
                <w:bCs/>
              </w:rPr>
              <w:t>Suites (40 mn)</w:t>
            </w:r>
          </w:p>
        </w:tc>
        <w:tc>
          <w:tcPr>
            <w:tcW w:w="1392" w:type="pct"/>
            <w:vAlign w:val="center"/>
          </w:tcPr>
          <w:p w14:paraId="616AA9FF" w14:textId="3075AE98" w:rsidR="00D81E50" w:rsidRPr="00D81E50" w:rsidRDefault="00D81E50" w:rsidP="00D81E50">
            <w:pPr>
              <w:jc w:val="center"/>
              <w:rPr>
                <w:b/>
                <w:bCs/>
              </w:rPr>
            </w:pPr>
            <w:r w:rsidRPr="00D81E50">
              <w:rPr>
                <w:b/>
                <w:bCs/>
              </w:rPr>
              <w:t>Mardi 1</w:t>
            </w:r>
            <w:r w:rsidR="008D4F72">
              <w:rPr>
                <w:b/>
                <w:bCs/>
              </w:rPr>
              <w:t>2</w:t>
            </w:r>
            <w:r w:rsidRPr="00D81E50">
              <w:rPr>
                <w:b/>
                <w:bCs/>
              </w:rPr>
              <w:t xml:space="preserve"> </w:t>
            </w:r>
            <w:proofErr w:type="spellStart"/>
            <w:r w:rsidRPr="00D81E50">
              <w:rPr>
                <w:b/>
                <w:bCs/>
              </w:rPr>
              <w:t>déc</w:t>
            </w:r>
            <w:proofErr w:type="spellEnd"/>
            <w:r w:rsidRPr="00D81E50">
              <w:rPr>
                <w:b/>
                <w:bCs/>
              </w:rPr>
              <w:t xml:space="preserve"> 2023</w:t>
            </w:r>
          </w:p>
        </w:tc>
      </w:tr>
    </w:tbl>
    <w:p w14:paraId="5C5D5D07" w14:textId="77777777" w:rsidR="009F449E" w:rsidRDefault="009F449E" w:rsidP="009F449E"/>
    <w:p w14:paraId="04C6B72E" w14:textId="17EA6189" w:rsidR="009F449E" w:rsidRDefault="00CB7239" w:rsidP="009F449E">
      <w:pPr>
        <w:rPr>
          <w:b/>
          <w:bCs/>
          <w:sz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AC7B2C" wp14:editId="3E46C6D7">
                <wp:simplePos x="0" y="0"/>
                <wp:positionH relativeFrom="margin">
                  <wp:align>center</wp:align>
                </wp:positionH>
                <wp:positionV relativeFrom="paragraph">
                  <wp:posOffset>8789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9703" w14:textId="77777777" w:rsidR="00CB7239" w:rsidRDefault="00CB7239" w:rsidP="00CB7239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5AC7B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pt;width:360.55pt;height:25.9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">
                <v:textbox>
                  <w:txbxContent>
                    <w:p w14:paraId="08DD9703" w14:textId="77777777" w:rsidR="00CB7239" w:rsidRDefault="00CB7239" w:rsidP="00CB7239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0E94A4" w14:textId="34F39051" w:rsidR="008A1A00" w:rsidRPr="008A1A00" w:rsidRDefault="008A1A00" w:rsidP="008A1A00">
      <w:pPr>
        <w:rPr>
          <w:rFonts w:ascii="Calibri" w:eastAsia="Times New Roman" w:hAnsi="Calibri" w:cs="Calibri"/>
          <w:sz w:val="22"/>
          <w:lang w:eastAsia="fr-FR"/>
        </w:rPr>
      </w:pPr>
    </w:p>
    <w:p w14:paraId="1C344C4D" w14:textId="77777777" w:rsidR="008A1A00" w:rsidRDefault="008A1A00" w:rsidP="009F449E">
      <w:pPr>
        <w:spacing w:line="360" w:lineRule="auto"/>
        <w:rPr>
          <w:b/>
          <w:bCs/>
          <w:sz w:val="28"/>
          <w:u w:val="single"/>
        </w:rPr>
      </w:pPr>
    </w:p>
    <w:p w14:paraId="5682E09D" w14:textId="7A726F17" w:rsidR="00471267" w:rsidRPr="00D42FF2" w:rsidRDefault="00471267" w:rsidP="00471267">
      <w:pPr>
        <w:spacing w:line="360" w:lineRule="auto"/>
        <w:rPr>
          <w:b/>
          <w:bCs/>
          <w:color w:val="0070C0"/>
          <w:sz w:val="28"/>
          <w:u w:val="single"/>
        </w:rPr>
      </w:pPr>
      <w:r w:rsidRPr="00D42FF2">
        <w:rPr>
          <w:b/>
          <w:bCs/>
          <w:noProof/>
          <w:color w:val="0070C0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B72982" wp14:editId="52C01307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96595" cy="293370"/>
                <wp:effectExtent l="0" t="0" r="27305" b="1143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4AF1D" w14:textId="66AEE72B" w:rsidR="00471267" w:rsidRDefault="00471267" w:rsidP="00471267">
                            <w: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9B7298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65pt;margin-top:4.4pt;width:54.85pt;height:23.1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">
                <v:textbox>
                  <w:txbxContent>
                    <w:p w14:paraId="71E4AF1D" w14:textId="66AEE72B" w:rsidR="00471267" w:rsidRDefault="00471267" w:rsidP="00471267">
                      <w:r>
                        <w:t>2</w:t>
                      </w:r>
                      <w:r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2FF2">
        <w:rPr>
          <w:b/>
          <w:bCs/>
          <w:color w:val="0070C0"/>
          <w:sz w:val="28"/>
          <w:u w:val="single"/>
        </w:rPr>
        <w:t xml:space="preserve">Exercice </w:t>
      </w:r>
      <w:r>
        <w:rPr>
          <w:b/>
          <w:bCs/>
          <w:color w:val="0070C0"/>
          <w:sz w:val="28"/>
          <w:u w:val="single"/>
        </w:rPr>
        <w:t>1</w:t>
      </w:r>
    </w:p>
    <w:p w14:paraId="75EFDD0B" w14:textId="77777777" w:rsidR="00471267" w:rsidRPr="00D42FF2" w:rsidRDefault="00471267" w:rsidP="00471267">
      <w:pPr>
        <w:rPr>
          <w:color w:val="0070C0"/>
        </w:rPr>
      </w:pPr>
      <w:r w:rsidRPr="00D42FF2">
        <w:rPr>
          <w:color w:val="0070C0"/>
        </w:rPr>
        <w:t xml:space="preserve">Soit </w:t>
      </w:r>
      <m:oMath>
        <m:r>
          <m:rPr>
            <m:sty m:val="bi"/>
          </m:rPr>
          <w:rPr>
            <w:rFonts w:ascii="Cambria Math" w:hAnsi="Cambria Math"/>
            <w:color w:val="0070C0"/>
          </w:rPr>
          <m:t>(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  <m:ctrlPr>
              <w:rPr>
                <w:rFonts w:ascii="Cambria Math" w:hAnsi="Cambria Math"/>
                <w:b/>
                <w:bCs/>
                <w:i/>
                <w:color w:val="0070C0"/>
              </w:rPr>
            </m:ctrlPr>
          </m:e>
          <m:sub>
            <m:r>
              <w:rPr>
                <w:rFonts w:ascii="Cambria Math" w:hAnsi="Cambria Math"/>
                <w:color w:val="0070C0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color w:val="0070C0"/>
          </w:rPr>
          <m:t>)</m:t>
        </m:r>
      </m:oMath>
      <w:r w:rsidRPr="00D42FF2">
        <w:rPr>
          <w:color w:val="0070C0"/>
        </w:rPr>
        <w:t xml:space="preserve"> une suite arithmétique de raison 2 et de premier terme </w:t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0</m:t>
            </m:r>
          </m:sub>
        </m:sSub>
        <m:r>
          <w:rPr>
            <w:rFonts w:ascii="Cambria Math" w:hAnsi="Cambria Math"/>
            <w:color w:val="0070C0"/>
          </w:rPr>
          <m:t xml:space="preserve"> = –3</m:t>
        </m:r>
      </m:oMath>
      <w:r w:rsidRPr="00D42FF2">
        <w:rPr>
          <w:color w:val="0070C0"/>
        </w:rPr>
        <w:t>.</w:t>
      </w:r>
    </w:p>
    <w:p w14:paraId="0DFFF26C" w14:textId="77777777" w:rsidR="00471267" w:rsidRPr="00D42FF2" w:rsidRDefault="00471267" w:rsidP="00471267">
      <w:pPr>
        <w:pStyle w:val="Paragraphedeliste"/>
        <w:numPr>
          <w:ilvl w:val="0"/>
          <w:numId w:val="6"/>
        </w:numPr>
        <w:spacing w:line="360" w:lineRule="auto"/>
        <w:rPr>
          <w:color w:val="0070C0"/>
        </w:rPr>
      </w:pPr>
      <w:r w:rsidRPr="00D42FF2">
        <w:rPr>
          <w:color w:val="0070C0"/>
        </w:rPr>
        <w:t xml:space="preserve">Exprimer </w:t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n</m:t>
            </m:r>
          </m:sub>
        </m:sSub>
      </m:oMath>
      <w:r w:rsidRPr="00D42FF2">
        <w:rPr>
          <w:color w:val="0070C0"/>
        </w:rPr>
        <w:t xml:space="preserve"> en fonction de </w:t>
      </w:r>
      <m:oMath>
        <m:r>
          <w:rPr>
            <w:rFonts w:ascii="Cambria Math" w:hAnsi="Cambria Math"/>
            <w:color w:val="0070C0"/>
          </w:rPr>
          <m:t>n</m:t>
        </m:r>
      </m:oMath>
      <w:r w:rsidRPr="00D42FF2">
        <w:rPr>
          <w:color w:val="0070C0"/>
        </w:rPr>
        <w:t>.</w:t>
      </w:r>
    </w:p>
    <w:p w14:paraId="2F03E3CA" w14:textId="77777777" w:rsidR="00471267" w:rsidRDefault="00000000" w:rsidP="00471267">
      <w:pPr>
        <w:pStyle w:val="Paragraphedeliste"/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+nr=-3+2n</m:t>
          </m:r>
        </m:oMath>
      </m:oMathPara>
    </w:p>
    <w:p w14:paraId="43468BF5" w14:textId="77777777" w:rsidR="00471267" w:rsidRPr="00D42FF2" w:rsidRDefault="00471267" w:rsidP="00471267">
      <w:pPr>
        <w:pStyle w:val="Paragraphedeliste"/>
        <w:numPr>
          <w:ilvl w:val="0"/>
          <w:numId w:val="6"/>
        </w:numPr>
        <w:rPr>
          <w:color w:val="0070C0"/>
        </w:rPr>
      </w:pPr>
      <w:r w:rsidRPr="00D42FF2">
        <w:rPr>
          <w:color w:val="0070C0"/>
        </w:rPr>
        <w:t xml:space="preserve">Calculer </w:t>
      </w:r>
      <m:oMath>
        <m:r>
          <w:rPr>
            <w:rFonts w:ascii="Cambria Math" w:hAnsi="Cambria Math"/>
            <w:color w:val="0070C0"/>
          </w:rPr>
          <m:t>u</m:t>
        </m:r>
        <m:r>
          <w:rPr>
            <w:rFonts w:ascii="Cambria Math" w:hAnsi="Cambria Math"/>
            <w:color w:val="0070C0"/>
            <w:sz w:val="12"/>
            <w:szCs w:val="12"/>
          </w:rPr>
          <m:t>20</m:t>
        </m:r>
      </m:oMath>
      <w:r w:rsidRPr="00D42FF2">
        <w:rPr>
          <w:rFonts w:ascii="MyriadPro-Regular" w:hAnsi="MyriadPro-Regular"/>
          <w:color w:val="0070C0"/>
          <w:sz w:val="20"/>
          <w:szCs w:val="20"/>
        </w:rPr>
        <w:t>.</w:t>
      </w:r>
    </w:p>
    <w:p w14:paraId="04740C1A" w14:textId="77777777" w:rsidR="00471267" w:rsidRDefault="00000000" w:rsidP="00471267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20</m:t>
              </m:r>
            </m:sub>
          </m:sSub>
          <m:r>
            <w:rPr>
              <w:rFonts w:ascii="Cambria Math" w:hAnsi="Cambria Math"/>
            </w:rPr>
            <m:t>=-3+2×20=37</m:t>
          </m:r>
        </m:oMath>
      </m:oMathPara>
    </w:p>
    <w:p w14:paraId="7300E99B" w14:textId="77777777" w:rsidR="00471267" w:rsidRDefault="00471267" w:rsidP="00471267">
      <w:pPr>
        <w:spacing w:line="360" w:lineRule="auto"/>
        <w:rPr>
          <w:b/>
          <w:bCs/>
          <w:sz w:val="28"/>
          <w:u w:val="single"/>
        </w:rPr>
      </w:pPr>
    </w:p>
    <w:p w14:paraId="050EC6F0" w14:textId="519D3314" w:rsidR="00471267" w:rsidRPr="001A2CEF" w:rsidRDefault="00471267" w:rsidP="00471267">
      <w:pPr>
        <w:spacing w:line="360" w:lineRule="auto"/>
        <w:rPr>
          <w:b/>
          <w:bCs/>
          <w:color w:val="0070C0"/>
          <w:sz w:val="28"/>
          <w:u w:val="single"/>
        </w:rPr>
      </w:pPr>
      <w:r w:rsidRPr="001A2CEF">
        <w:rPr>
          <w:b/>
          <w:bCs/>
          <w:noProof/>
          <w:color w:val="0070C0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A6D33A" wp14:editId="7402302F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96595" cy="293370"/>
                <wp:effectExtent l="0" t="0" r="27305" b="1143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EED4F" w14:textId="6E8C8677" w:rsidR="00471267" w:rsidRDefault="00471267" w:rsidP="00471267">
                            <w:r>
                              <w:t>3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A6D33A" id="_x0000_s1028" type="#_x0000_t202" style="position:absolute;margin-left:3.65pt;margin-top:4.4pt;width:54.85pt;height:23.1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j5FA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">
                <v:textbox>
                  <w:txbxContent>
                    <w:p w14:paraId="6D1EED4F" w14:textId="6E8C8677" w:rsidR="00471267" w:rsidRDefault="00471267" w:rsidP="00471267">
                      <w:r>
                        <w:t>3</w:t>
                      </w:r>
                      <w:r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2CEF">
        <w:rPr>
          <w:b/>
          <w:bCs/>
          <w:color w:val="0070C0"/>
          <w:sz w:val="28"/>
          <w:u w:val="single"/>
        </w:rPr>
        <w:t xml:space="preserve">Exercice </w:t>
      </w:r>
      <w:r>
        <w:rPr>
          <w:b/>
          <w:bCs/>
          <w:color w:val="0070C0"/>
          <w:sz w:val="28"/>
          <w:u w:val="single"/>
        </w:rPr>
        <w:t>2</w:t>
      </w:r>
    </w:p>
    <w:p w14:paraId="22F2A0C2" w14:textId="77777777" w:rsidR="00471267" w:rsidRPr="001A2CEF" w:rsidRDefault="00471267" w:rsidP="00471267">
      <w:pPr>
        <w:rPr>
          <w:color w:val="0070C0"/>
        </w:rPr>
      </w:pPr>
      <w:r w:rsidRPr="001A2CEF">
        <w:rPr>
          <w:color w:val="0070C0"/>
        </w:rPr>
        <w:t>Les suites suivantes sont-elles arithmétiques ? Justifier.</w:t>
      </w:r>
    </w:p>
    <w:p w14:paraId="510DF576" w14:textId="77777777" w:rsidR="00471267" w:rsidRPr="001A2CEF" w:rsidRDefault="00471267" w:rsidP="00471267">
      <w:pPr>
        <w:pStyle w:val="Paragraphedeliste"/>
        <w:numPr>
          <w:ilvl w:val="0"/>
          <w:numId w:val="9"/>
        </w:numPr>
        <w:spacing w:line="360" w:lineRule="auto"/>
        <w:rPr>
          <w:color w:val="0070C0"/>
        </w:rPr>
      </w:pPr>
      <m:oMath>
        <m:r>
          <w:rPr>
            <w:rFonts w:ascii="Cambria Math" w:hAnsi="Cambria Math"/>
            <w:color w:val="0070C0"/>
          </w:rPr>
          <m:t>(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n</m:t>
            </m:r>
          </m:sub>
        </m:sSub>
        <m:r>
          <w:rPr>
            <w:rFonts w:ascii="Cambria Math" w:hAnsi="Cambria Math"/>
            <w:color w:val="0070C0"/>
          </w:rPr>
          <m:t>)</m:t>
        </m:r>
      </m:oMath>
      <w:r w:rsidRPr="001A2CEF">
        <w:rPr>
          <w:color w:val="0070C0"/>
        </w:rPr>
        <w:t xml:space="preserve"> définie par </w:t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0</m:t>
            </m:r>
          </m:sub>
        </m:sSub>
        <m:r>
          <w:rPr>
            <w:rFonts w:ascii="Cambria Math" w:hAnsi="Cambria Math"/>
            <w:color w:val="0070C0"/>
          </w:rPr>
          <m:t xml:space="preserve"> = 2</m:t>
        </m:r>
      </m:oMath>
      <w:r w:rsidRPr="001A2CEF">
        <w:rPr>
          <w:color w:val="0070C0"/>
        </w:rPr>
        <w:t xml:space="preserve"> et, pour tout </w:t>
      </w:r>
      <m:oMath>
        <m:r>
          <w:rPr>
            <w:rFonts w:ascii="Cambria Math" w:hAnsi="Cambria Math"/>
            <w:color w:val="0070C0"/>
          </w:rPr>
          <m:t xml:space="preserve">n </m:t>
        </m:r>
        <m:r>
          <w:rPr>
            <w:rFonts w:ascii="Cambria Math" w:hAnsi="Cambria Math" w:cs="Cambria Math"/>
            <w:color w:val="0070C0"/>
          </w:rPr>
          <m:t>∈</m:t>
        </m:r>
        <m:r>
          <m:rPr>
            <m:scr m:val="double-struck"/>
          </m:rPr>
          <w:rPr>
            <w:rFonts w:ascii="Cambria Math" w:hAnsi="Cambria Math"/>
            <w:color w:val="0070C0"/>
          </w:rPr>
          <m:t xml:space="preserve"> N</m:t>
        </m:r>
      </m:oMath>
      <w:r w:rsidRPr="001A2CEF">
        <w:rPr>
          <w:color w:val="0070C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n+1</m:t>
            </m:r>
          </m:sub>
        </m:sSub>
        <m:r>
          <w:rPr>
            <w:rFonts w:ascii="Cambria Math" w:hAnsi="Cambria Math"/>
            <w:color w:val="0070C0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n</m:t>
            </m:r>
          </m:sub>
        </m:sSub>
        <m:r>
          <w:rPr>
            <w:rFonts w:ascii="Cambria Math" w:hAnsi="Cambria Math"/>
            <w:color w:val="0070C0"/>
          </w:rPr>
          <m:t xml:space="preserve"> – 4</m:t>
        </m:r>
      </m:oMath>
      <w:r w:rsidRPr="001A2CEF">
        <w:rPr>
          <w:color w:val="0070C0"/>
        </w:rPr>
        <w:t>.</w:t>
      </w:r>
    </w:p>
    <w:p w14:paraId="1F8E988B" w14:textId="77777777" w:rsidR="00471267" w:rsidRPr="006E13A2" w:rsidRDefault="00471267" w:rsidP="0047126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C’est la définition du cours. C’est une suite arithmétique de raison </w:t>
      </w:r>
      <m:oMath>
        <m:r>
          <w:rPr>
            <w:rFonts w:ascii="Cambria Math" w:eastAsiaTheme="minorEastAsia" w:hAnsi="Cambria Math"/>
          </w:rPr>
          <m:t>-4</m:t>
        </m:r>
      </m:oMath>
      <w:r>
        <w:rPr>
          <w:rFonts w:eastAsiaTheme="minorEastAsia"/>
        </w:rPr>
        <w:t>.</w:t>
      </w:r>
    </w:p>
    <w:p w14:paraId="3C7EDCD2" w14:textId="77777777" w:rsidR="00471267" w:rsidRDefault="00471267" w:rsidP="00471267"/>
    <w:p w14:paraId="69EA3356" w14:textId="77777777" w:rsidR="00471267" w:rsidRPr="00C41828" w:rsidRDefault="00471267" w:rsidP="00471267">
      <w:pPr>
        <w:pStyle w:val="Paragraphedeliste"/>
        <w:numPr>
          <w:ilvl w:val="0"/>
          <w:numId w:val="9"/>
        </w:numPr>
        <w:spacing w:line="360" w:lineRule="auto"/>
        <w:rPr>
          <w:color w:val="0070C0"/>
        </w:rPr>
      </w:pPr>
      <m:oMath>
        <m:r>
          <w:rPr>
            <w:rFonts w:ascii="Cambria Math" w:hAnsi="Cambria Math"/>
            <w:color w:val="0070C0"/>
          </w:rPr>
          <m:t>(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v</m:t>
            </m:r>
          </m:e>
          <m:sub>
            <m:r>
              <w:rPr>
                <w:rFonts w:ascii="Cambria Math" w:hAnsi="Cambria Math"/>
                <w:color w:val="0070C0"/>
              </w:rPr>
              <m:t>n</m:t>
            </m:r>
          </m:sub>
        </m:sSub>
        <m:r>
          <w:rPr>
            <w:rFonts w:ascii="Cambria Math" w:hAnsi="Cambria Math"/>
            <w:color w:val="0070C0"/>
          </w:rPr>
          <m:t>)</m:t>
        </m:r>
      </m:oMath>
      <w:r w:rsidRPr="00C41828">
        <w:rPr>
          <w:color w:val="0070C0"/>
        </w:rPr>
        <w:t xml:space="preserve"> définie pour tout </w:t>
      </w:r>
      <m:oMath>
        <m:r>
          <w:rPr>
            <w:rFonts w:ascii="Cambria Math" w:hAnsi="Cambria Math"/>
            <w:color w:val="0070C0"/>
          </w:rPr>
          <m:t xml:space="preserve">n </m:t>
        </m:r>
        <m:r>
          <w:rPr>
            <w:rFonts w:ascii="Cambria Math" w:hAnsi="Cambria Math" w:cs="Cambria Math"/>
            <w:color w:val="0070C0"/>
          </w:rPr>
          <m:t>∈</m:t>
        </m:r>
        <m:r>
          <m:rPr>
            <m:scr m:val="double-struck"/>
          </m:rPr>
          <w:rPr>
            <w:rFonts w:ascii="Cambria Math" w:hAnsi="Cambria Math"/>
            <w:color w:val="0070C0"/>
          </w:rPr>
          <m:t xml:space="preserve"> N</m:t>
        </m:r>
      </m:oMath>
      <w:r w:rsidRPr="00C41828">
        <w:rPr>
          <w:color w:val="0070C0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v</m:t>
            </m:r>
          </m:e>
          <m:sub>
            <m:r>
              <w:rPr>
                <w:rFonts w:ascii="Cambria Math" w:hAnsi="Cambria Math"/>
                <w:color w:val="0070C0"/>
              </w:rPr>
              <m:t>n</m:t>
            </m:r>
          </m:sub>
        </m:sSub>
        <m:r>
          <w:rPr>
            <w:rFonts w:ascii="Cambria Math" w:hAnsi="Cambria Math"/>
            <w:color w:val="0070C0"/>
          </w:rPr>
          <m:t xml:space="preserve"> = 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n</m:t>
            </m:r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  <m:r>
          <w:rPr>
            <w:rFonts w:ascii="Cambria Math" w:hAnsi="Cambria Math"/>
            <w:color w:val="0070C0"/>
          </w:rPr>
          <m:t xml:space="preserve"> – 3</m:t>
        </m:r>
      </m:oMath>
      <w:r w:rsidRPr="00C41828">
        <w:rPr>
          <w:color w:val="0070C0"/>
        </w:rPr>
        <w:t>.</w:t>
      </w:r>
    </w:p>
    <w:p w14:paraId="58C05C48" w14:textId="77777777" w:rsidR="00471267" w:rsidRPr="00C41828" w:rsidRDefault="00000000" w:rsidP="00471267">
      <w:pPr>
        <w:spacing w:line="36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0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-3=-3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-3=-2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-3=1</m:t>
          </m:r>
        </m:oMath>
      </m:oMathPara>
    </w:p>
    <w:p w14:paraId="66A12187" w14:textId="77777777" w:rsidR="00471267" w:rsidRPr="00C41828" w:rsidRDefault="00000000" w:rsidP="00471267">
      <w:pPr>
        <w:spacing w:line="36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=-2-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-3</m:t>
              </m:r>
            </m:e>
          </m:d>
          <m:r>
            <w:rPr>
              <w:rFonts w:ascii="Cambria Math" w:eastAsiaTheme="minorEastAsia" w:hAnsi="Cambria Math"/>
            </w:rPr>
            <m:t xml:space="preserve">=1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=3</m:t>
          </m:r>
        </m:oMath>
      </m:oMathPara>
    </w:p>
    <w:p w14:paraId="4E901D0C" w14:textId="77777777" w:rsidR="00471267" w:rsidRPr="00C41828" w:rsidRDefault="00000000" w:rsidP="00471267">
      <w:pPr>
        <w:spacing w:line="360" w:lineRule="auto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471267">
        <w:rPr>
          <w:rFonts w:eastAsiaTheme="minorEastAsia"/>
        </w:rPr>
        <w:t xml:space="preserve"> donc la suite n’est pas arithmétique.</w:t>
      </w:r>
    </w:p>
    <w:p w14:paraId="288A378A" w14:textId="77777777" w:rsidR="00505A2F" w:rsidRDefault="00505A2F" w:rsidP="009F449E">
      <w:pPr>
        <w:spacing w:line="360" w:lineRule="auto"/>
        <w:rPr>
          <w:b/>
          <w:bCs/>
          <w:color w:val="0070C0"/>
          <w:sz w:val="28"/>
          <w:u w:val="single"/>
        </w:rPr>
      </w:pPr>
    </w:p>
    <w:p w14:paraId="566E06D3" w14:textId="7A47DB8A" w:rsidR="009F449E" w:rsidRPr="009F1912" w:rsidRDefault="009F449E" w:rsidP="009F449E">
      <w:pPr>
        <w:spacing w:line="360" w:lineRule="auto"/>
        <w:rPr>
          <w:b/>
          <w:bCs/>
          <w:color w:val="0070C0"/>
          <w:sz w:val="28"/>
          <w:u w:val="single"/>
        </w:rPr>
      </w:pPr>
      <w:r w:rsidRPr="009F1912">
        <w:rPr>
          <w:b/>
          <w:bCs/>
          <w:noProof/>
          <w:color w:val="0070C0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89F72" wp14:editId="0B6E36BB">
                <wp:simplePos x="0" y="0"/>
                <wp:positionH relativeFrom="margin">
                  <wp:align>right</wp:align>
                </wp:positionH>
                <wp:positionV relativeFrom="paragraph">
                  <wp:posOffset>129032</wp:posOffset>
                </wp:positionV>
                <wp:extent cx="696595" cy="293370"/>
                <wp:effectExtent l="0" t="0" r="27305" b="1143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F290" w14:textId="0BF04525" w:rsidR="009F449E" w:rsidRDefault="00471267" w:rsidP="009F449E">
                            <w:r>
                              <w:t>6</w:t>
                            </w:r>
                            <w:r w:rsidR="009F449E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089F72" id="_x0000_s1029" type="#_x0000_t202" style="position:absolute;margin-left:3.65pt;margin-top:10.15pt;width:54.85pt;height:23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">
                <v:textbox>
                  <w:txbxContent>
                    <w:p w14:paraId="6B3BF290" w14:textId="0BF04525" w:rsidR="009F449E" w:rsidRDefault="00471267" w:rsidP="009F449E">
                      <w:r>
                        <w:t>6</w:t>
                      </w:r>
                      <w:r w:rsidR="009F449E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1912">
        <w:rPr>
          <w:b/>
          <w:bCs/>
          <w:color w:val="0070C0"/>
          <w:sz w:val="28"/>
          <w:u w:val="single"/>
        </w:rPr>
        <w:t xml:space="preserve">Exercice </w:t>
      </w:r>
      <w:r w:rsidR="00471267">
        <w:rPr>
          <w:b/>
          <w:bCs/>
          <w:color w:val="0070C0"/>
          <w:sz w:val="28"/>
          <w:u w:val="single"/>
        </w:rPr>
        <w:t>3</w:t>
      </w:r>
    </w:p>
    <w:p w14:paraId="7B2D5453" w14:textId="423DF807" w:rsidR="008A56E6" w:rsidRPr="009F1912" w:rsidRDefault="009F449E">
      <w:pPr>
        <w:rPr>
          <w:rFonts w:eastAsiaTheme="minorEastAsia"/>
          <w:color w:val="0070C0"/>
        </w:rPr>
      </w:pPr>
      <w:r w:rsidRPr="009F1912">
        <w:rPr>
          <w:color w:val="0070C0"/>
        </w:rPr>
        <w:t xml:space="preserve">Soit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n</m:t>
                </m:r>
              </m:sub>
            </m:sSub>
          </m:e>
        </m:d>
      </m:oMath>
      <w:r w:rsidRPr="009F1912">
        <w:rPr>
          <w:rFonts w:eastAsiaTheme="minorEastAsia"/>
          <w:color w:val="0070C0"/>
        </w:rPr>
        <w:t xml:space="preserve"> </w:t>
      </w:r>
      <w:r w:rsidR="008A1A00" w:rsidRPr="009F1912">
        <w:rPr>
          <w:rFonts w:eastAsiaTheme="minorEastAsia"/>
          <w:color w:val="0070C0"/>
        </w:rPr>
        <w:t>une</w:t>
      </w:r>
      <w:r w:rsidRPr="009F1912">
        <w:rPr>
          <w:rFonts w:eastAsiaTheme="minorEastAsia"/>
          <w:color w:val="0070C0"/>
        </w:rPr>
        <w:t xml:space="preserve"> suite </w:t>
      </w:r>
      <w:r w:rsidR="008A1A00" w:rsidRPr="009F1912">
        <w:rPr>
          <w:rFonts w:eastAsiaTheme="minorEastAsia"/>
          <w:color w:val="0070C0"/>
        </w:rPr>
        <w:t xml:space="preserve">géométrique de de premier terme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0</m:t>
            </m:r>
          </m:sub>
        </m:sSub>
        <m:r>
          <w:rPr>
            <w:rFonts w:ascii="Cambria Math" w:eastAsiaTheme="minorEastAsia" w:hAnsi="Cambria Math"/>
            <w:color w:val="0070C0"/>
          </w:rPr>
          <m:t>=-3</m:t>
        </m:r>
      </m:oMath>
      <w:r w:rsidR="008A1A00" w:rsidRPr="009F1912">
        <w:rPr>
          <w:rFonts w:eastAsiaTheme="minorEastAsia"/>
          <w:color w:val="0070C0"/>
        </w:rPr>
        <w:t xml:space="preserve"> et de raison </w:t>
      </w:r>
      <m:oMath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2</m:t>
            </m:r>
          </m:den>
        </m:f>
      </m:oMath>
      <w:r w:rsidRPr="009F1912">
        <w:rPr>
          <w:rFonts w:eastAsiaTheme="minorEastAsia"/>
          <w:color w:val="0070C0"/>
        </w:rPr>
        <w:t>.</w:t>
      </w:r>
    </w:p>
    <w:p w14:paraId="526BA70C" w14:textId="12C5D901" w:rsidR="008A1A00" w:rsidRPr="009F1912" w:rsidRDefault="008A1A00" w:rsidP="008A1A00">
      <w:pPr>
        <w:pStyle w:val="Paragraphedeliste"/>
        <w:numPr>
          <w:ilvl w:val="0"/>
          <w:numId w:val="10"/>
        </w:numPr>
        <w:spacing w:line="360" w:lineRule="auto"/>
        <w:rPr>
          <w:rFonts w:eastAsiaTheme="minorEastAsia"/>
          <w:color w:val="0070C0"/>
        </w:rPr>
      </w:pPr>
      <w:r w:rsidRPr="009F1912">
        <w:rPr>
          <w:rFonts w:eastAsiaTheme="minorEastAsia"/>
          <w:color w:val="0070C0"/>
        </w:rPr>
        <w:t xml:space="preserve">Calculer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1</m:t>
            </m:r>
          </m:sub>
        </m:sSub>
      </m:oMath>
      <w:r w:rsidRPr="009F1912">
        <w:rPr>
          <w:rFonts w:eastAsiaTheme="minorEastAsia"/>
          <w:color w:val="0070C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2</m:t>
            </m:r>
          </m:sub>
        </m:sSub>
      </m:oMath>
      <w:r w:rsidRPr="009F1912">
        <w:rPr>
          <w:rFonts w:eastAsiaTheme="minorEastAsia"/>
          <w:color w:val="0070C0"/>
        </w:rPr>
        <w:t>.</w:t>
      </w:r>
    </w:p>
    <w:p w14:paraId="4B22C026" w14:textId="757DB954" w:rsidR="008A1A00" w:rsidRPr="008A1A00" w:rsidRDefault="00000000" w:rsidP="008A1A00">
      <w:pPr>
        <w:spacing w:line="36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=-3×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14:paraId="3F8A39ED" w14:textId="6BB49444" w:rsidR="009F449E" w:rsidRPr="009F1912" w:rsidRDefault="008A1A00" w:rsidP="008A1A00">
      <w:pPr>
        <w:pStyle w:val="Paragraphedeliste"/>
        <w:numPr>
          <w:ilvl w:val="0"/>
          <w:numId w:val="10"/>
        </w:numPr>
        <w:spacing w:line="360" w:lineRule="auto"/>
        <w:rPr>
          <w:rFonts w:eastAsiaTheme="minorEastAsia"/>
          <w:color w:val="0070C0"/>
        </w:rPr>
      </w:pPr>
      <w:r w:rsidRPr="009F1912">
        <w:rPr>
          <w:rFonts w:eastAsiaTheme="minorEastAsia"/>
          <w:color w:val="0070C0"/>
        </w:rPr>
        <w:t xml:space="preserve">Donner l’expression de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n</m:t>
            </m:r>
          </m:sub>
        </m:sSub>
      </m:oMath>
      <w:r w:rsidRPr="009F1912">
        <w:rPr>
          <w:rFonts w:eastAsiaTheme="minorEastAsia"/>
          <w:color w:val="0070C0"/>
        </w:rPr>
        <w:t xml:space="preserve"> en fonction de </w:t>
      </w:r>
      <m:oMath>
        <m:r>
          <w:rPr>
            <w:rFonts w:ascii="Cambria Math" w:eastAsiaTheme="minorEastAsia" w:hAnsi="Cambria Math"/>
            <w:color w:val="0070C0"/>
          </w:rPr>
          <m:t>n.</m:t>
        </m:r>
      </m:oMath>
    </w:p>
    <w:p w14:paraId="09A8ED31" w14:textId="132C6F90" w:rsidR="009F1912" w:rsidRPr="008A1A00" w:rsidRDefault="00000000" w:rsidP="009F1912">
      <w:pPr>
        <w:pStyle w:val="Paragraphedeliste"/>
        <w:spacing w:line="36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=-3×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</m:oMath>
      </m:oMathPara>
    </w:p>
    <w:p w14:paraId="28E0A7B2" w14:textId="11B9A6FF" w:rsidR="009F449E" w:rsidRPr="009F1912" w:rsidRDefault="008A1A00" w:rsidP="009F1912">
      <w:pPr>
        <w:pStyle w:val="Paragraphedeliste"/>
        <w:numPr>
          <w:ilvl w:val="0"/>
          <w:numId w:val="10"/>
        </w:numPr>
        <w:spacing w:line="360" w:lineRule="auto"/>
        <w:rPr>
          <w:rFonts w:eastAsiaTheme="minorEastAsia"/>
          <w:color w:val="0070C0"/>
        </w:rPr>
      </w:pPr>
      <w:r w:rsidRPr="009F1912">
        <w:rPr>
          <w:rFonts w:eastAsiaTheme="minorEastAsia"/>
          <w:color w:val="0070C0"/>
        </w:rPr>
        <w:t xml:space="preserve">Déterminer la valeur exacte de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10</m:t>
            </m:r>
          </m:sub>
        </m:sSub>
      </m:oMath>
      <w:r w:rsidRPr="009F1912">
        <w:rPr>
          <w:rFonts w:eastAsiaTheme="minorEastAsia"/>
          <w:color w:val="0070C0"/>
        </w:rPr>
        <w:t xml:space="preserve"> puis en donner une valeur approchée à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-3</m:t>
            </m:r>
          </m:sup>
        </m:sSup>
      </m:oMath>
      <w:r w:rsidRPr="009F1912">
        <w:rPr>
          <w:rFonts w:eastAsiaTheme="minorEastAsia"/>
          <w:color w:val="0070C0"/>
        </w:rPr>
        <w:t>.</w:t>
      </w:r>
    </w:p>
    <w:p w14:paraId="1A484C7F" w14:textId="1AAFD7B0" w:rsidR="009F1912" w:rsidRPr="009F1912" w:rsidRDefault="00000000" w:rsidP="009F1912">
      <w:pPr>
        <w:pStyle w:val="Paragraphedeliste"/>
        <w:spacing w:line="36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w:rPr>
              <w:rFonts w:ascii="Cambria Math" w:eastAsiaTheme="minorEastAsia" w:hAnsi="Cambria Math"/>
            </w:rPr>
            <m:t>=-3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10</m:t>
              </m:r>
            </m:sup>
          </m:sSup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1024</m:t>
              </m:r>
            </m:den>
          </m:f>
          <m:r>
            <w:rPr>
              <w:rFonts w:ascii="Cambria Math" w:eastAsiaTheme="minorEastAsia" w:hAnsi="Cambria Math"/>
            </w:rPr>
            <m:t>≈-0,003</m:t>
          </m:r>
        </m:oMath>
      </m:oMathPara>
    </w:p>
    <w:p w14:paraId="29A74D50" w14:textId="77777777" w:rsidR="00471267" w:rsidRDefault="00471267">
      <w:pPr>
        <w:rPr>
          <w:b/>
          <w:bCs/>
          <w:color w:val="0070C0"/>
          <w:sz w:val="28"/>
          <w:u w:val="single"/>
        </w:rPr>
      </w:pPr>
      <w:r>
        <w:rPr>
          <w:b/>
          <w:bCs/>
          <w:color w:val="0070C0"/>
          <w:sz w:val="28"/>
          <w:u w:val="single"/>
        </w:rPr>
        <w:br w:type="page"/>
      </w:r>
    </w:p>
    <w:p w14:paraId="14C93DEB" w14:textId="6A8FCC8E" w:rsidR="009F449E" w:rsidRPr="00AA405C" w:rsidRDefault="009F449E" w:rsidP="009F449E">
      <w:pPr>
        <w:spacing w:line="360" w:lineRule="auto"/>
        <w:rPr>
          <w:b/>
          <w:bCs/>
          <w:color w:val="0070C0"/>
          <w:sz w:val="28"/>
          <w:u w:val="single"/>
        </w:rPr>
      </w:pPr>
      <w:r w:rsidRPr="00AA405C">
        <w:rPr>
          <w:b/>
          <w:bCs/>
          <w:noProof/>
          <w:color w:val="0070C0"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59186C" wp14:editId="5EE4FD6A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820420" cy="293370"/>
                <wp:effectExtent l="0" t="0" r="1778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417D" w14:textId="467801B7" w:rsidR="009F449E" w:rsidRDefault="00471267" w:rsidP="009F449E">
                            <w:r>
                              <w:t>9</w:t>
                            </w:r>
                            <w:r w:rsidR="009F449E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59186C" id="_x0000_s1030" type="#_x0000_t202" style="position:absolute;margin-left:13.4pt;margin-top:4.1pt;width:64.6pt;height:23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">
                <v:textbox>
                  <w:txbxContent>
                    <w:p w14:paraId="29E0417D" w14:textId="467801B7" w:rsidR="009F449E" w:rsidRDefault="00471267" w:rsidP="009F449E">
                      <w:r>
                        <w:t>9</w:t>
                      </w:r>
                      <w:r w:rsidR="009F449E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405C">
        <w:rPr>
          <w:b/>
          <w:bCs/>
          <w:color w:val="0070C0"/>
          <w:sz w:val="28"/>
          <w:u w:val="single"/>
        </w:rPr>
        <w:t xml:space="preserve">Exercice </w:t>
      </w:r>
      <w:r w:rsidR="00471267">
        <w:rPr>
          <w:b/>
          <w:bCs/>
          <w:color w:val="0070C0"/>
          <w:sz w:val="28"/>
          <w:u w:val="single"/>
        </w:rPr>
        <w:t>4</w:t>
      </w:r>
    </w:p>
    <w:p w14:paraId="57CDBA0D" w14:textId="4AA5F36A" w:rsidR="009F449E" w:rsidRPr="00AA405C" w:rsidRDefault="008A1A00" w:rsidP="00CB7239">
      <w:pPr>
        <w:spacing w:line="360" w:lineRule="auto"/>
        <w:rPr>
          <w:color w:val="0070C0"/>
        </w:rPr>
      </w:pPr>
      <w:r w:rsidRPr="00AA405C">
        <w:rPr>
          <w:color w:val="0070C0"/>
        </w:rPr>
        <w:t>Les suites suivantes sont-elles géométriques ?</w:t>
      </w:r>
    </w:p>
    <w:p w14:paraId="5B77FC74" w14:textId="52997908" w:rsidR="008A1A00" w:rsidRPr="00AA405C" w:rsidRDefault="00000000" w:rsidP="008A1A00">
      <w:pPr>
        <w:pStyle w:val="Paragraphedeliste"/>
        <w:numPr>
          <w:ilvl w:val="0"/>
          <w:numId w:val="11"/>
        </w:numPr>
        <w:spacing w:line="360" w:lineRule="auto"/>
        <w:rPr>
          <w:color w:val="0070C0"/>
        </w:rPr>
      </w:pP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n+1</m:t>
            </m:r>
          </m:sub>
        </m:sSub>
        <m:r>
          <w:rPr>
            <w:rFonts w:ascii="Cambria Math" w:hAnsi="Cambria Math"/>
            <w:color w:val="0070C0"/>
          </w:rPr>
          <m:t>=2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n</m:t>
            </m:r>
          </m:sub>
        </m:sSub>
      </m:oMath>
    </w:p>
    <w:p w14:paraId="5C122EC2" w14:textId="77777777" w:rsidR="00E672A3" w:rsidRDefault="009F1912" w:rsidP="008A1A0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Une suite est géométrique lorsqu’elle peut s’écrire sous la forme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=q×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AA405C">
        <w:rPr>
          <w:rFonts w:eastAsiaTheme="minorEastAsia"/>
        </w:rPr>
        <w:t xml:space="preserve"> où </w:t>
      </w:r>
      <m:oMath>
        <m:r>
          <w:rPr>
            <w:rFonts w:ascii="Cambria Math" w:eastAsiaTheme="minorEastAsia" w:hAnsi="Cambria Math"/>
          </w:rPr>
          <m:t>q</m:t>
        </m:r>
      </m:oMath>
      <w:r w:rsidR="00AA405C">
        <w:rPr>
          <w:rFonts w:eastAsiaTheme="minorEastAsia"/>
        </w:rPr>
        <w:t xml:space="preserve"> est une constante réelle.</w:t>
      </w:r>
    </w:p>
    <w:p w14:paraId="35125AFC" w14:textId="6752519F" w:rsidR="008A1A00" w:rsidRDefault="00AA405C" w:rsidP="008A1A0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La suite définie par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est donc une suite géométrique de raison 2 quel que soit le premier terme choisi.</w:t>
      </w:r>
    </w:p>
    <w:p w14:paraId="741CF705" w14:textId="1C39371D" w:rsidR="00CB7239" w:rsidRDefault="00CB7239" w:rsidP="00CB7239">
      <w:pPr>
        <w:spacing w:line="360" w:lineRule="auto"/>
        <w:rPr>
          <w:rFonts w:eastAsiaTheme="minorEastAsia"/>
        </w:rPr>
      </w:pPr>
    </w:p>
    <w:p w14:paraId="0537389A" w14:textId="729AF7B7" w:rsidR="008A1A00" w:rsidRPr="00AA405C" w:rsidRDefault="008A1A00" w:rsidP="008A1A00">
      <w:pPr>
        <w:pStyle w:val="Paragraphedeliste"/>
        <w:numPr>
          <w:ilvl w:val="0"/>
          <w:numId w:val="11"/>
        </w:numPr>
        <w:spacing w:line="360" w:lineRule="auto"/>
        <w:rPr>
          <w:rFonts w:eastAsiaTheme="minorEastAsia"/>
          <w:color w:val="0070C0"/>
        </w:rPr>
      </w:pPr>
      <w:r w:rsidRPr="00AA405C">
        <w:rPr>
          <w:rFonts w:eastAsiaTheme="minorEastAsia"/>
          <w:color w:val="0070C0"/>
        </w:rPr>
        <w:t xml:space="preserve">Pour tout </w:t>
      </w:r>
      <m:oMath>
        <m:r>
          <w:rPr>
            <w:rFonts w:ascii="Cambria Math" w:eastAsiaTheme="minorEastAsia" w:hAnsi="Cambria Math"/>
            <w:color w:val="0070C0"/>
          </w:rPr>
          <m:t>n</m:t>
        </m:r>
      </m:oMath>
      <w:r w:rsidRPr="00AA405C">
        <w:rPr>
          <w:rFonts w:eastAsiaTheme="minorEastAsia"/>
          <w:color w:val="0070C0"/>
        </w:rPr>
        <w:t xml:space="preserve"> entier naturel,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n</m:t>
            </m:r>
          </m:sub>
        </m:sSub>
        <m:r>
          <w:rPr>
            <w:rFonts w:ascii="Cambria Math" w:eastAsiaTheme="minorEastAsia" w:hAnsi="Cambria Math"/>
            <w:color w:val="0070C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/>
            <w:color w:val="0070C0"/>
          </w:rPr>
          <m:t>+1</m:t>
        </m:r>
      </m:oMath>
    </w:p>
    <w:p w14:paraId="4CB42272" w14:textId="2BB5FE4B" w:rsidR="00CB7239" w:rsidRPr="00AA405C" w:rsidRDefault="00000000" w:rsidP="00CB7239">
      <w:pPr>
        <w:spacing w:line="36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=1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=2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=5</m:t>
          </m:r>
        </m:oMath>
      </m:oMathPara>
    </w:p>
    <w:p w14:paraId="7FE9451B" w14:textId="7D8BC01C" w:rsidR="00AA405C" w:rsidRDefault="00000000" w:rsidP="00CB7239">
      <w:pPr>
        <w:spacing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≠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AA405C">
        <w:rPr>
          <w:rFonts w:eastAsiaTheme="minorEastAsia"/>
        </w:rPr>
        <w:t xml:space="preserve"> donc la suite n’est pas géométrique.</w:t>
      </w:r>
    </w:p>
    <w:p w14:paraId="7555F179" w14:textId="77777777" w:rsidR="00AA405C" w:rsidRPr="00AA405C" w:rsidRDefault="00AA405C" w:rsidP="00CB7239">
      <w:pPr>
        <w:spacing w:line="360" w:lineRule="auto"/>
        <w:rPr>
          <w:rFonts w:eastAsiaTheme="minorEastAsia"/>
        </w:rPr>
      </w:pPr>
    </w:p>
    <w:p w14:paraId="387BF5BA" w14:textId="2F8158EC" w:rsidR="00B210AE" w:rsidRPr="00F7312C" w:rsidRDefault="008A1A00" w:rsidP="008A1A00">
      <w:pPr>
        <w:pStyle w:val="Paragraphedeliste"/>
        <w:numPr>
          <w:ilvl w:val="0"/>
          <w:numId w:val="11"/>
        </w:numPr>
        <w:spacing w:line="360" w:lineRule="auto"/>
        <w:rPr>
          <w:color w:val="0070C0"/>
        </w:rPr>
      </w:pPr>
      <w:r w:rsidRPr="00F7312C">
        <w:rPr>
          <w:rFonts w:eastAsiaTheme="minorEastAsia"/>
          <w:color w:val="0070C0"/>
        </w:rPr>
        <w:t xml:space="preserve">Pour tout </w:t>
      </w:r>
      <m:oMath>
        <m:r>
          <w:rPr>
            <w:rFonts w:ascii="Cambria Math" w:eastAsiaTheme="minorEastAsia" w:hAnsi="Cambria Math"/>
            <w:color w:val="0070C0"/>
          </w:rPr>
          <m:t>n</m:t>
        </m:r>
      </m:oMath>
      <w:r w:rsidRPr="00F7312C">
        <w:rPr>
          <w:rFonts w:eastAsiaTheme="minorEastAsia"/>
          <w:color w:val="0070C0"/>
        </w:rPr>
        <w:t xml:space="preserve"> entier naturel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w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n</m:t>
            </m:r>
          </m:sub>
        </m:sSub>
        <m:r>
          <w:rPr>
            <w:rFonts w:ascii="Cambria Math" w:eastAsiaTheme="minorEastAsia" w:hAnsi="Cambria Math"/>
            <w:color w:val="0070C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n+1</m:t>
            </m:r>
          </m:sup>
        </m:sSup>
      </m:oMath>
    </w:p>
    <w:p w14:paraId="30D46F08" w14:textId="62A489F8" w:rsidR="00AA405C" w:rsidRPr="00AA405C" w:rsidRDefault="00000000" w:rsidP="00AA405C">
      <w:pPr>
        <w:spacing w:line="360" w:lineRule="auto"/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</m:sSup>
          <m:r>
            <w:rPr>
              <w:rFonts w:ascii="Cambria Math" w:eastAsiaTheme="minorEastAsia" w:hAnsi="Cambria Math"/>
            </w:rPr>
            <m:t xml:space="preserve">=3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=9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=27</m:t>
          </m:r>
        </m:oMath>
      </m:oMathPara>
    </w:p>
    <w:p w14:paraId="60B443F2" w14:textId="7720BDB1" w:rsidR="00AA405C" w:rsidRDefault="00000000" w:rsidP="00AA405C">
      <w:pPr>
        <w:spacing w:line="360" w:lineRule="auto"/>
        <w:ind w:left="36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 xml:space="preserve">=3 </m:t>
        </m:r>
      </m:oMath>
      <w:r w:rsidR="00AA405C" w:rsidRPr="00AA405C">
        <w:rPr>
          <w:rFonts w:eastAsiaTheme="minorEastAsia"/>
        </w:rPr>
        <w:t xml:space="preserve"> donc la suite </w:t>
      </w:r>
      <w:r w:rsidR="00F7312C">
        <w:rPr>
          <w:rFonts w:eastAsiaTheme="minorEastAsia"/>
        </w:rPr>
        <w:t>semble</w:t>
      </w:r>
      <w:r w:rsidR="00AA405C" w:rsidRPr="00AA405C">
        <w:rPr>
          <w:rFonts w:eastAsiaTheme="minorEastAsia"/>
        </w:rPr>
        <w:t xml:space="preserve"> géométrique</w:t>
      </w:r>
      <w:r w:rsidR="00F7312C">
        <w:rPr>
          <w:rFonts w:eastAsiaTheme="minorEastAsia"/>
        </w:rPr>
        <w:t xml:space="preserve"> de raison 3.</w:t>
      </w:r>
    </w:p>
    <w:p w14:paraId="3E1A2A2F" w14:textId="107255BD" w:rsidR="00F7312C" w:rsidRPr="00F7312C" w:rsidRDefault="0024108F" w:rsidP="00AA405C">
      <w:pPr>
        <w:spacing w:line="360" w:lineRule="auto"/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∀n∈</m:t>
          </m:r>
          <m:r>
            <m:rPr>
              <m:scr m:val="double-struck"/>
            </m:rPr>
            <w:rPr>
              <w:rFonts w:ascii="Cambria Math" w:eastAsiaTheme="minorEastAsia" w:hAnsi="Cambria Math"/>
            </w:rPr>
            <m:t xml:space="preserve">N ,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n+1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=3</m:t>
          </m:r>
        </m:oMath>
      </m:oMathPara>
    </w:p>
    <w:p w14:paraId="4CF7209A" w14:textId="6BBB97CB" w:rsidR="00F7312C" w:rsidRPr="00AA405C" w:rsidRDefault="00F7312C" w:rsidP="00AA405C">
      <w:pPr>
        <w:spacing w:line="36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On peut donc en déduire que la suit </w:t>
      </w:r>
      <m:oMath>
        <m:r>
          <w:rPr>
            <w:rFonts w:ascii="Cambria Math" w:eastAsiaTheme="minorEastAsia" w:hAnsi="Cambria Math"/>
          </w:rPr>
          <m:t>w</m:t>
        </m:r>
      </m:oMath>
      <w:r>
        <w:rPr>
          <w:rFonts w:eastAsiaTheme="minorEastAsia"/>
        </w:rPr>
        <w:t xml:space="preserve"> est géométrique de raison 3 et de premier terme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>.</w:t>
      </w:r>
    </w:p>
    <w:p w14:paraId="14850BAC" w14:textId="672EF407" w:rsidR="006E13A2" w:rsidRPr="000F065A" w:rsidRDefault="006E13A2" w:rsidP="000F065A">
      <w:pPr>
        <w:spacing w:line="360" w:lineRule="auto"/>
        <w:rPr>
          <w:rFonts w:eastAsiaTheme="minorEastAsia"/>
        </w:rPr>
      </w:pPr>
    </w:p>
    <w:sectPr w:rsidR="006E13A2" w:rsidRPr="000F065A" w:rsidSect="003243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It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MathematicalPiLTSt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139"/>
    <w:multiLevelType w:val="hybridMultilevel"/>
    <w:tmpl w:val="9D9C064A"/>
    <w:lvl w:ilvl="0" w:tplc="FF644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B0B"/>
    <w:multiLevelType w:val="hybridMultilevel"/>
    <w:tmpl w:val="5E92A2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FD0"/>
    <w:multiLevelType w:val="hybridMultilevel"/>
    <w:tmpl w:val="E3247AE2"/>
    <w:lvl w:ilvl="0" w:tplc="7036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32BA"/>
    <w:multiLevelType w:val="hybridMultilevel"/>
    <w:tmpl w:val="87229AB8"/>
    <w:lvl w:ilvl="0" w:tplc="FF644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30550"/>
    <w:multiLevelType w:val="hybridMultilevel"/>
    <w:tmpl w:val="CCB4AA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86529"/>
    <w:multiLevelType w:val="hybridMultilevel"/>
    <w:tmpl w:val="2CF8857E"/>
    <w:lvl w:ilvl="0" w:tplc="465C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6121C"/>
    <w:multiLevelType w:val="hybridMultilevel"/>
    <w:tmpl w:val="6CC2CA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4034A"/>
    <w:multiLevelType w:val="hybridMultilevel"/>
    <w:tmpl w:val="EF38FB7C"/>
    <w:lvl w:ilvl="0" w:tplc="7036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74562"/>
    <w:multiLevelType w:val="hybridMultilevel"/>
    <w:tmpl w:val="8F0E8726"/>
    <w:lvl w:ilvl="0" w:tplc="465C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17C96"/>
    <w:multiLevelType w:val="hybridMultilevel"/>
    <w:tmpl w:val="BC1AC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05A6"/>
    <w:multiLevelType w:val="hybridMultilevel"/>
    <w:tmpl w:val="BF2C9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736615">
    <w:abstractNumId w:val="10"/>
  </w:num>
  <w:num w:numId="2" w16cid:durableId="59014601">
    <w:abstractNumId w:val="7"/>
  </w:num>
  <w:num w:numId="3" w16cid:durableId="1357777560">
    <w:abstractNumId w:val="9"/>
  </w:num>
  <w:num w:numId="4" w16cid:durableId="656498515">
    <w:abstractNumId w:val="3"/>
  </w:num>
  <w:num w:numId="5" w16cid:durableId="564485880">
    <w:abstractNumId w:val="0"/>
  </w:num>
  <w:num w:numId="6" w16cid:durableId="1064371640">
    <w:abstractNumId w:val="8"/>
  </w:num>
  <w:num w:numId="7" w16cid:durableId="420298317">
    <w:abstractNumId w:val="5"/>
  </w:num>
  <w:num w:numId="8" w16cid:durableId="2143422868">
    <w:abstractNumId w:val="6"/>
  </w:num>
  <w:num w:numId="9" w16cid:durableId="1470005177">
    <w:abstractNumId w:val="2"/>
  </w:num>
  <w:num w:numId="10" w16cid:durableId="1948542375">
    <w:abstractNumId w:val="4"/>
  </w:num>
  <w:num w:numId="11" w16cid:durableId="422651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AE"/>
    <w:rsid w:val="000F065A"/>
    <w:rsid w:val="001A326C"/>
    <w:rsid w:val="0024108F"/>
    <w:rsid w:val="002911F2"/>
    <w:rsid w:val="003243C5"/>
    <w:rsid w:val="003F4341"/>
    <w:rsid w:val="00416595"/>
    <w:rsid w:val="00471267"/>
    <w:rsid w:val="00505A2F"/>
    <w:rsid w:val="005D5E54"/>
    <w:rsid w:val="00625063"/>
    <w:rsid w:val="006E13A2"/>
    <w:rsid w:val="00891C99"/>
    <w:rsid w:val="008A1A00"/>
    <w:rsid w:val="008A56E6"/>
    <w:rsid w:val="008C1866"/>
    <w:rsid w:val="008D4F72"/>
    <w:rsid w:val="008F1C3C"/>
    <w:rsid w:val="0090296E"/>
    <w:rsid w:val="009F1912"/>
    <w:rsid w:val="009F449E"/>
    <w:rsid w:val="00AA405C"/>
    <w:rsid w:val="00B210AE"/>
    <w:rsid w:val="00B42C8C"/>
    <w:rsid w:val="00B9288E"/>
    <w:rsid w:val="00BF737C"/>
    <w:rsid w:val="00CB7239"/>
    <w:rsid w:val="00D81E50"/>
    <w:rsid w:val="00DE621A"/>
    <w:rsid w:val="00DF13F7"/>
    <w:rsid w:val="00E672A3"/>
    <w:rsid w:val="00EE153D"/>
    <w:rsid w:val="00F7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35C7"/>
  <w15:chartTrackingRefBased/>
  <w15:docId w15:val="{1A61A274-3E7F-4287-AFA7-4FB63DF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10AE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Policepardfaut"/>
    <w:rsid w:val="00B210AE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Policepardfaut"/>
    <w:rsid w:val="00B210AE"/>
    <w:rPr>
      <w:rFonts w:ascii="MyriadPro-Bold" w:hAnsi="MyriadPro-Bold" w:hint="default"/>
      <w:b/>
      <w:bCs/>
      <w:i w:val="0"/>
      <w:iCs w:val="0"/>
      <w:color w:val="F58221"/>
      <w:sz w:val="20"/>
      <w:szCs w:val="20"/>
    </w:rPr>
  </w:style>
  <w:style w:type="character" w:customStyle="1" w:styleId="fontstyle41">
    <w:name w:val="fontstyle41"/>
    <w:basedOn w:val="Policepardfaut"/>
    <w:rsid w:val="00B9288E"/>
    <w:rPr>
      <w:rFonts w:ascii="MathematicalPiLTStd" w:hAnsi="MathematicalPiLTStd" w:hint="default"/>
      <w:b w:val="0"/>
      <w:bCs w:val="0"/>
      <w:i w:val="0"/>
      <w:iCs w:val="0"/>
      <w:color w:val="242021"/>
      <w:sz w:val="20"/>
      <w:szCs w:val="20"/>
    </w:rPr>
  </w:style>
  <w:style w:type="table" w:styleId="Grilledutableau">
    <w:name w:val="Table Grid"/>
    <w:basedOn w:val="TableauNormal"/>
    <w:uiPriority w:val="39"/>
    <w:rsid w:val="009F449E"/>
    <w:rPr>
      <w:rFonts w:cs="Arial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F449E"/>
    <w:rPr>
      <w:color w:val="808080"/>
    </w:rPr>
  </w:style>
  <w:style w:type="character" w:customStyle="1" w:styleId="fontstyle51">
    <w:name w:val="fontstyle51"/>
    <w:basedOn w:val="Policepardfaut"/>
    <w:rsid w:val="003F4341"/>
    <w:rPr>
      <w:rFonts w:ascii="MyriadPro-Bold" w:hAnsi="MyriadPro-Bold" w:hint="default"/>
      <w:b/>
      <w:bCs/>
      <w:i w:val="0"/>
      <w:iCs w:val="0"/>
      <w:color w:val="F58221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F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9</cp:revision>
  <cp:lastPrinted>2023-12-11T06:22:00Z</cp:lastPrinted>
  <dcterms:created xsi:type="dcterms:W3CDTF">2022-03-14T04:51:00Z</dcterms:created>
  <dcterms:modified xsi:type="dcterms:W3CDTF">2023-12-12T10:36:00Z</dcterms:modified>
</cp:coreProperties>
</file>