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C9B1" w14:textId="58C246C2" w:rsidR="001173F8" w:rsidRPr="0082569F" w:rsidRDefault="008D5453" w:rsidP="0082569F">
      <w:pPr>
        <w:jc w:val="center"/>
        <w:rPr>
          <w:b/>
          <w:bCs/>
          <w:u w:val="single"/>
        </w:rPr>
      </w:pPr>
      <w:r w:rsidRPr="0082569F">
        <w:rPr>
          <w:b/>
          <w:bCs/>
          <w:u w:val="single"/>
        </w:rPr>
        <w:t>Mathématiques Expertes</w:t>
      </w:r>
    </w:p>
    <w:p w14:paraId="30216D20" w14:textId="76A6AF2A" w:rsidR="008D5453" w:rsidRPr="0082569F" w:rsidRDefault="008D5453" w:rsidP="0082569F">
      <w:pPr>
        <w:jc w:val="center"/>
        <w:rPr>
          <w:b/>
          <w:bCs/>
          <w:u w:val="single"/>
        </w:rPr>
      </w:pPr>
      <w:r w:rsidRPr="0082569F">
        <w:rPr>
          <w:b/>
          <w:bCs/>
          <w:u w:val="single"/>
        </w:rPr>
        <w:t xml:space="preserve">Évaluation du </w:t>
      </w:r>
      <w:r w:rsidR="00AE50BC">
        <w:rPr>
          <w:b/>
          <w:bCs/>
          <w:u w:val="single"/>
        </w:rPr>
        <w:t>22</w:t>
      </w:r>
      <w:r w:rsidRPr="0082569F">
        <w:rPr>
          <w:b/>
          <w:bCs/>
          <w:u w:val="single"/>
        </w:rPr>
        <w:t xml:space="preserve"> </w:t>
      </w:r>
      <w:r w:rsidR="00AE50BC">
        <w:rPr>
          <w:b/>
          <w:bCs/>
          <w:u w:val="single"/>
        </w:rPr>
        <w:t>novem</w:t>
      </w:r>
      <w:r w:rsidRPr="0082569F">
        <w:rPr>
          <w:b/>
          <w:bCs/>
          <w:u w:val="single"/>
        </w:rPr>
        <w:t>bre 202</w:t>
      </w:r>
      <w:r w:rsidR="00AE50BC">
        <w:rPr>
          <w:b/>
          <w:bCs/>
          <w:u w:val="single"/>
        </w:rPr>
        <w:t>2</w:t>
      </w:r>
      <w:r w:rsidRPr="0082569F">
        <w:rPr>
          <w:b/>
          <w:bCs/>
          <w:u w:val="single"/>
        </w:rPr>
        <w:t xml:space="preserve"> (1h</w:t>
      </w:r>
      <w:r w:rsidR="00B37F5C">
        <w:rPr>
          <w:b/>
          <w:bCs/>
          <w:u w:val="single"/>
        </w:rPr>
        <w:t>30</w:t>
      </w:r>
      <w:r w:rsidRPr="0082569F">
        <w:rPr>
          <w:b/>
          <w:bCs/>
          <w:u w:val="single"/>
        </w:rPr>
        <w:t>)</w:t>
      </w:r>
    </w:p>
    <w:p w14:paraId="32C6967C" w14:textId="0787EC97" w:rsidR="008D5453" w:rsidRDefault="008D5453"/>
    <w:p w14:paraId="2DF49FBF" w14:textId="77777777" w:rsidR="00711B56" w:rsidRPr="00E90554" w:rsidRDefault="00711B56" w:rsidP="00711B56">
      <w:pPr>
        <w:rPr>
          <w:b/>
          <w:bCs/>
          <w:color w:val="0070C0"/>
          <w:u w:val="single"/>
        </w:rPr>
      </w:pPr>
      <w:r w:rsidRPr="00E90554">
        <w:rPr>
          <w:b/>
          <w:bCs/>
          <w:color w:val="0070C0"/>
          <w:u w:val="single"/>
        </w:rPr>
        <w:t>Exercice 1</w:t>
      </w:r>
    </w:p>
    <w:p w14:paraId="1CA138B5" w14:textId="77777777" w:rsidR="00711B56" w:rsidRPr="00E90554" w:rsidRDefault="00711B56" w:rsidP="00711B56">
      <w:pPr>
        <w:spacing w:line="360" w:lineRule="auto"/>
        <w:rPr>
          <w:rFonts w:eastAsiaTheme="minorEastAsia"/>
          <w:color w:val="0070C0"/>
        </w:rPr>
      </w:pPr>
      <w:r w:rsidRPr="00E90554">
        <w:rPr>
          <w:color w:val="0070C0"/>
        </w:rPr>
        <w:t xml:space="preserve">Soit </w:t>
      </w:r>
      <m:oMath>
        <m:r>
          <w:rPr>
            <w:rFonts w:ascii="Cambria Math" w:hAnsi="Cambria Math"/>
            <w:color w:val="0070C0"/>
          </w:rPr>
          <m:t>X=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2-x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2x+3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e>
              </m:mr>
            </m:m>
          </m:e>
        </m:d>
      </m:oMath>
      <w:r w:rsidRPr="00E90554">
        <w:rPr>
          <w:rFonts w:eastAsiaTheme="minorEastAsia"/>
          <w:color w:val="0070C0"/>
        </w:rPr>
        <w:t>.</w:t>
      </w:r>
    </w:p>
    <w:p w14:paraId="700934D1" w14:textId="163DD859" w:rsidR="00711B56" w:rsidRPr="00E90554" w:rsidRDefault="00711B56" w:rsidP="00711B56">
      <w:pPr>
        <w:spacing w:line="360" w:lineRule="auto"/>
        <w:rPr>
          <w:rFonts w:eastAsiaTheme="minorEastAsia"/>
          <w:color w:val="0070C0"/>
        </w:rPr>
      </w:pPr>
      <w:r w:rsidRPr="00E90554">
        <w:rPr>
          <w:rFonts w:eastAsiaTheme="minorEastAsia"/>
          <w:color w:val="0070C0"/>
        </w:rPr>
        <w:t xml:space="preserve">Pour quelle valeur de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Pr="00E90554">
        <w:rPr>
          <w:rFonts w:eastAsiaTheme="minorEastAsia"/>
          <w:color w:val="0070C0"/>
        </w:rPr>
        <w:t xml:space="preserve"> la matrice </w:t>
      </w:r>
      <m:oMath>
        <m:r>
          <w:rPr>
            <w:rFonts w:ascii="Cambria Math" w:eastAsiaTheme="minorEastAsia" w:hAnsi="Cambria Math"/>
            <w:color w:val="0070C0"/>
          </w:rPr>
          <m:t>X</m:t>
        </m:r>
      </m:oMath>
      <w:r w:rsidRPr="00E90554">
        <w:rPr>
          <w:rFonts w:eastAsiaTheme="minorEastAsia"/>
          <w:color w:val="0070C0"/>
        </w:rPr>
        <w:t xml:space="preserve"> est-elle égale à sa transposée ?</w:t>
      </w:r>
    </w:p>
    <w:p w14:paraId="5DA18AB9" w14:textId="60BD9448" w:rsidR="00E90554" w:rsidRDefault="00000000" w:rsidP="00711B56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2x+3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2-x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 donc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 xml:space="preserve">=X ⟺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2-x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2x+3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2x+3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2-x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 ⟺  2x+3=2-x ⟺  x=-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14:paraId="1D2BFF5B" w14:textId="77777777" w:rsidR="00711B56" w:rsidRDefault="00711B56" w:rsidP="00711B56">
      <w:pPr>
        <w:rPr>
          <w:b/>
          <w:bCs/>
          <w:u w:val="single"/>
        </w:rPr>
      </w:pPr>
    </w:p>
    <w:p w14:paraId="3BF00573" w14:textId="77777777" w:rsidR="00711B56" w:rsidRPr="00E90554" w:rsidRDefault="00711B56" w:rsidP="00711B56">
      <w:pPr>
        <w:rPr>
          <w:b/>
          <w:bCs/>
          <w:color w:val="0070C0"/>
          <w:u w:val="single"/>
        </w:rPr>
      </w:pPr>
      <w:r w:rsidRPr="00E90554">
        <w:rPr>
          <w:b/>
          <w:bCs/>
          <w:color w:val="0070C0"/>
          <w:u w:val="single"/>
        </w:rPr>
        <w:t>Exercice 2</w:t>
      </w:r>
    </w:p>
    <w:p w14:paraId="020DD9E2" w14:textId="77777777" w:rsidR="00711B56" w:rsidRPr="00E90554" w:rsidRDefault="00711B56" w:rsidP="00711B56">
      <w:pPr>
        <w:rPr>
          <w:rFonts w:eastAsiaTheme="minorEastAsia"/>
          <w:color w:val="0070C0"/>
        </w:rPr>
      </w:pPr>
      <w:r w:rsidRPr="00E90554">
        <w:rPr>
          <w:color w:val="0070C0"/>
        </w:rPr>
        <w:t xml:space="preserve">Ecrire la matrice </w:t>
      </w:r>
      <m:oMath>
        <m:r>
          <w:rPr>
            <w:rFonts w:ascii="Cambria Math" w:hAnsi="Cambria Math"/>
            <w:color w:val="0070C0"/>
          </w:rPr>
          <m:t>A=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70C0"/>
                  </w:rPr>
                  <m:t>ij</m:t>
                </m:r>
              </m:sub>
            </m:sSub>
          </m:e>
        </m:d>
      </m:oMath>
      <w:r w:rsidRPr="00E90554">
        <w:rPr>
          <w:rFonts w:eastAsiaTheme="minorEastAsia"/>
          <w:color w:val="0070C0"/>
        </w:rPr>
        <w:t xml:space="preserve"> de dimension </w:t>
      </w:r>
      <m:oMath>
        <m:r>
          <w:rPr>
            <w:rFonts w:ascii="Cambria Math" w:eastAsiaTheme="minorEastAsia" w:hAnsi="Cambria Math"/>
            <w:color w:val="0070C0"/>
          </w:rPr>
          <m:t>n×p</m:t>
        </m:r>
      </m:oMath>
      <w:r w:rsidRPr="00E90554">
        <w:rPr>
          <w:rFonts w:eastAsiaTheme="minorEastAsia"/>
          <w:color w:val="0070C0"/>
        </w:rPr>
        <w:t xml:space="preserve"> correspondante.</w:t>
      </w:r>
    </w:p>
    <w:p w14:paraId="686C630E" w14:textId="77777777" w:rsidR="00711B56" w:rsidRPr="00E90554" w:rsidRDefault="00711B56" w:rsidP="00711B56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n=3  et   p=2  ;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a</m:t>
              </m:r>
            </m:e>
            <m:sub>
              <m:r>
                <w:rPr>
                  <w:rFonts w:ascii="Cambria Math" w:hAnsi="Cambria Math"/>
                  <w:color w:val="0070C0"/>
                </w:rPr>
                <m:t>ij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 xml:space="preserve">i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0070C0"/>
                      </w:rPr>
                      <m:t xml:space="preserve">si </m:t>
                    </m:r>
                    <m:r>
                      <w:rPr>
                        <w:rFonts w:ascii="Cambria Math" w:hAnsi="Cambria Math"/>
                        <w:color w:val="0070C0"/>
                      </w:rPr>
                      <m:t xml:space="preserve"> j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0070C0"/>
                      </w:rPr>
                      <m:t>est pair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70C0"/>
                      </w:rPr>
                      <m:t xml:space="preserve">j 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0070C0"/>
                      </w:rPr>
                      <m:t>sinon</m:t>
                    </m:r>
                  </m:e>
                </m:mr>
              </m:m>
            </m:e>
          </m:d>
        </m:oMath>
      </m:oMathPara>
    </w:p>
    <w:p w14:paraId="55ADB139" w14:textId="6E8C7140" w:rsidR="00711B56" w:rsidRDefault="00E90554">
      <w:pPr>
        <w:rPr>
          <w:rFonts w:eastAsiaTheme="minorEastAsia"/>
        </w:rPr>
      </w:pPr>
      <m:oMath>
        <m:r>
          <w:rPr>
            <w:rFonts w:ascii="Cambria Math" w:hAnsi="Cambria Math"/>
          </w:rPr>
          <m:t>A</m:t>
        </m:r>
      </m:oMath>
      <w:r w:rsidRPr="00E90554">
        <w:rPr>
          <w:rFonts w:eastAsiaTheme="minorEastAsia"/>
        </w:rPr>
        <w:t xml:space="preserve"> est </w:t>
      </w:r>
      <w:r>
        <w:rPr>
          <w:rFonts w:eastAsiaTheme="minorEastAsia"/>
        </w:rPr>
        <w:t>une matrice 3 lignes et 2 colonnes.</w:t>
      </w:r>
    </w:p>
    <w:p w14:paraId="1CE19937" w14:textId="6778BDB1" w:rsidR="00E90554" w:rsidRPr="00E90554" w:rsidRDefault="00E90554">
      <m:oMathPara>
        <m:oMath>
          <m:r>
            <w:rPr>
              <w:rFonts w:ascii="Cambria Math" w:hAnsi="Cambria Math"/>
            </w:rPr>
            <m:t>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14:paraId="316CBB45" w14:textId="77777777" w:rsidR="00711B56" w:rsidRDefault="00711B56">
      <w:pPr>
        <w:rPr>
          <w:b/>
          <w:bCs/>
          <w:color w:val="0070C0"/>
          <w:u w:val="single"/>
        </w:rPr>
      </w:pPr>
    </w:p>
    <w:p w14:paraId="048C12A8" w14:textId="0374C315" w:rsidR="008D5453" w:rsidRPr="00647F0F" w:rsidRDefault="008D5453">
      <w:pPr>
        <w:rPr>
          <w:b/>
          <w:bCs/>
          <w:color w:val="0070C0"/>
          <w:u w:val="single"/>
        </w:rPr>
      </w:pPr>
      <w:r w:rsidRPr="00647F0F">
        <w:rPr>
          <w:b/>
          <w:bCs/>
          <w:color w:val="0070C0"/>
          <w:u w:val="single"/>
        </w:rPr>
        <w:t xml:space="preserve">Exercice </w:t>
      </w:r>
      <w:r w:rsidR="00711B56">
        <w:rPr>
          <w:b/>
          <w:bCs/>
          <w:color w:val="0070C0"/>
          <w:u w:val="single"/>
        </w:rPr>
        <w:t>3</w:t>
      </w:r>
    </w:p>
    <w:p w14:paraId="7235976D" w14:textId="0EEF6CF3" w:rsidR="008D5453" w:rsidRPr="00647F0F" w:rsidRDefault="008D5453">
      <w:pPr>
        <w:rPr>
          <w:rFonts w:eastAsiaTheme="minorEastAsia"/>
          <w:color w:val="0070C0"/>
        </w:rPr>
      </w:pPr>
      <m:oMath>
        <m:r>
          <w:rPr>
            <w:rFonts w:ascii="Cambria Math" w:hAnsi="Cambria Math"/>
            <w:color w:val="0070C0"/>
          </w:rPr>
          <m:t>A=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</m:mr>
            </m:m>
          </m:e>
        </m:d>
      </m:oMath>
      <w:r w:rsidRPr="00647F0F">
        <w:rPr>
          <w:rFonts w:eastAsiaTheme="minorEastAsia"/>
          <w:color w:val="0070C0"/>
        </w:rPr>
        <w:t xml:space="preserve">  et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  <m:r>
          <w:rPr>
            <w:rFonts w:ascii="Cambria Math" w:eastAsiaTheme="minorEastAsia" w:hAnsi="Cambria Math"/>
            <w:color w:val="0070C0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</m:mr>
            </m:m>
          </m:e>
        </m:d>
      </m:oMath>
    </w:p>
    <w:p w14:paraId="12335E2D" w14:textId="2C7FD807" w:rsidR="008D5453" w:rsidRPr="00647F0F" w:rsidRDefault="008D5453" w:rsidP="008D5453">
      <w:pPr>
        <w:pStyle w:val="Paragraphedeliste"/>
        <w:numPr>
          <w:ilvl w:val="0"/>
          <w:numId w:val="1"/>
        </w:numPr>
        <w:rPr>
          <w:color w:val="0070C0"/>
        </w:rPr>
      </w:pPr>
      <w:r w:rsidRPr="00647F0F">
        <w:rPr>
          <w:rFonts w:eastAsiaTheme="minorEastAsia"/>
          <w:color w:val="0070C0"/>
        </w:rPr>
        <w:t xml:space="preserve">Vérifier par le calcul que </w:t>
      </w:r>
      <m:oMath>
        <m:r>
          <w:rPr>
            <w:rFonts w:ascii="Cambria Math" w:eastAsiaTheme="minorEastAsia" w:hAnsi="Cambria Math"/>
            <w:color w:val="0070C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A-3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I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2</m:t>
            </m:r>
          </m:sub>
        </m:sSub>
      </m:oMath>
    </w:p>
    <w:p w14:paraId="3F8F54A4" w14:textId="03D794E5" w:rsidR="002A2C2D" w:rsidRPr="008D5453" w:rsidRDefault="002A2C2D" w:rsidP="002A2C2D">
      <m:oMathPara>
        <m:oMath>
          <m:r>
            <w:rPr>
              <w:rFonts w:ascii="Cambria Math" w:eastAsiaTheme="minorEastAsia" w:hAnsi="Cambria Math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A-3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28B22045" w14:textId="081CF3D5" w:rsidR="008D5453" w:rsidRPr="00647F0F" w:rsidRDefault="008D5453" w:rsidP="008D5453">
      <w:pPr>
        <w:pStyle w:val="Paragraphedeliste"/>
        <w:numPr>
          <w:ilvl w:val="0"/>
          <w:numId w:val="1"/>
        </w:numPr>
        <w:rPr>
          <w:color w:val="0070C0"/>
        </w:rPr>
      </w:pPr>
      <w:r w:rsidRPr="00647F0F">
        <w:rPr>
          <w:rFonts w:eastAsiaTheme="minorEastAsia"/>
          <w:color w:val="0070C0"/>
        </w:rPr>
        <w:t>En déduire que A est inversible et déterminer son inverse.</w:t>
      </w:r>
    </w:p>
    <w:p w14:paraId="59C2E0E8" w14:textId="2D89CE0C" w:rsidR="00647F0F" w:rsidRPr="008D5453" w:rsidRDefault="00647F0F" w:rsidP="00647F0F">
      <w:r>
        <w:t xml:space="preserve">Il existe donc une matrice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telle que </w:t>
      </w:r>
      <m:oMath>
        <m:r>
          <w:rPr>
            <w:rFonts w:ascii="Cambria Math" w:eastAsiaTheme="minorEastAsia" w:hAnsi="Cambria Math"/>
          </w:rPr>
          <m:t>A×B=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est inversible et </w:t>
      </w:r>
      <m:oMath>
        <m:r>
          <w:rPr>
            <w:rFonts w:ascii="Cambria Math" w:eastAsiaTheme="minorEastAsia" w:hAnsi="Cambria Math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=A-3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</m:m>
          </m:e>
        </m:d>
      </m:oMath>
    </w:p>
    <w:p w14:paraId="10CA2152" w14:textId="77777777" w:rsidR="0082569F" w:rsidRDefault="0082569F" w:rsidP="008D5453"/>
    <w:p w14:paraId="6D6C930F" w14:textId="1CB7F3A8" w:rsidR="008D5453" w:rsidRPr="00991F6B" w:rsidRDefault="008D5453" w:rsidP="008D5453">
      <w:pPr>
        <w:rPr>
          <w:b/>
          <w:bCs/>
          <w:color w:val="0070C0"/>
          <w:u w:val="single"/>
        </w:rPr>
      </w:pPr>
      <w:r w:rsidRPr="00991F6B">
        <w:rPr>
          <w:b/>
          <w:bCs/>
          <w:color w:val="0070C0"/>
          <w:u w:val="single"/>
        </w:rPr>
        <w:t xml:space="preserve">Exercice </w:t>
      </w:r>
      <w:r w:rsidR="00711B56">
        <w:rPr>
          <w:b/>
          <w:bCs/>
          <w:color w:val="0070C0"/>
          <w:u w:val="single"/>
        </w:rPr>
        <w:t>4</w:t>
      </w:r>
    </w:p>
    <w:p w14:paraId="0290A4A5" w14:textId="727A06BE" w:rsidR="008D5453" w:rsidRPr="00991F6B" w:rsidRDefault="008D5453" w:rsidP="008D5453">
      <w:pPr>
        <w:rPr>
          <w:rFonts w:eastAsiaTheme="minorEastAsia"/>
          <w:color w:val="0070C0"/>
        </w:rPr>
      </w:pPr>
      <w:r w:rsidRPr="00991F6B">
        <w:rPr>
          <w:color w:val="0070C0"/>
        </w:rPr>
        <w:t xml:space="preserve">On donne </w:t>
      </w:r>
      <m:oMath>
        <m:r>
          <w:rPr>
            <w:rFonts w:ascii="Cambria Math" w:hAnsi="Cambria Math"/>
            <w:color w:val="0070C0"/>
          </w:rPr>
          <m:t>M=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</m:mr>
            </m:m>
          </m:e>
        </m:d>
      </m:oMath>
      <w:r w:rsidRPr="00991F6B">
        <w:rPr>
          <w:rFonts w:eastAsiaTheme="minorEastAsia"/>
          <w:color w:val="0070C0"/>
        </w:rPr>
        <w:t xml:space="preserve">  et  </w:t>
      </w:r>
      <m:oMath>
        <m:r>
          <w:rPr>
            <w:rFonts w:ascii="Cambria Math" w:eastAsiaTheme="minorEastAsia" w:hAnsi="Cambria Math"/>
            <w:color w:val="0070C0"/>
          </w:rPr>
          <m:t>I=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</m:mr>
            </m:m>
          </m:e>
        </m:d>
      </m:oMath>
      <w:r w:rsidRPr="00991F6B">
        <w:rPr>
          <w:rFonts w:eastAsiaTheme="minorEastAsia"/>
          <w:color w:val="0070C0"/>
        </w:rPr>
        <w:t>.</w:t>
      </w:r>
    </w:p>
    <w:p w14:paraId="4E619099" w14:textId="2C8CA810" w:rsidR="008D5453" w:rsidRPr="00991F6B" w:rsidRDefault="008D5453" w:rsidP="008D5453">
      <w:pPr>
        <w:pStyle w:val="Paragraphedeliste"/>
        <w:numPr>
          <w:ilvl w:val="0"/>
          <w:numId w:val="3"/>
        </w:numPr>
        <w:rPr>
          <w:b/>
          <w:bCs/>
          <w:i/>
          <w:iCs/>
          <w:color w:val="0070C0"/>
        </w:rPr>
      </w:pPr>
      <w:r w:rsidRPr="00991F6B">
        <w:rPr>
          <w:color w:val="0070C0"/>
        </w:rPr>
        <w:t xml:space="preserve">Déterminer la matrice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</m:oMath>
      <w:r w:rsidRPr="00991F6B">
        <w:rPr>
          <w:rFonts w:eastAsiaTheme="minorEastAsia"/>
          <w:color w:val="0070C0"/>
        </w:rPr>
        <w:t xml:space="preserve"> à l’aide de la calculatrice.</w:t>
      </w:r>
    </w:p>
    <w:p w14:paraId="295AECB3" w14:textId="77777777" w:rsidR="00EE77B7" w:rsidRPr="00EE77B7" w:rsidRDefault="00EE77B7" w:rsidP="00EE77B7">
      <w:pPr>
        <w:pStyle w:val="Paragraphedeliste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</m:m>
            </m:e>
          </m:d>
        </m:oMath>
      </m:oMathPara>
    </w:p>
    <w:p w14:paraId="3AE6D8CF" w14:textId="77777777" w:rsidR="00EE77B7" w:rsidRDefault="00EE77B7" w:rsidP="00FF417F">
      <w:pPr>
        <w:pStyle w:val="Paragraphedeliste"/>
        <w:rPr>
          <w:rFonts w:eastAsiaTheme="minorEastAsia"/>
          <w:color w:val="0070C0"/>
        </w:rPr>
      </w:pPr>
    </w:p>
    <w:p w14:paraId="2B184268" w14:textId="4A2CFCB0" w:rsidR="008D5453" w:rsidRPr="00EE77B7" w:rsidRDefault="00FF417F" w:rsidP="00EE77B7">
      <w:pPr>
        <w:rPr>
          <w:rFonts w:eastAsiaTheme="minorEastAsia"/>
          <w:color w:val="0070C0"/>
        </w:rPr>
      </w:pPr>
      <w:r w:rsidRPr="00EE77B7">
        <w:rPr>
          <w:rFonts w:eastAsiaTheme="minorEastAsia"/>
          <w:color w:val="0070C0"/>
        </w:rPr>
        <w:t xml:space="preserve">On admet que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3</m:t>
            </m:r>
          </m:sup>
        </m:sSup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42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21</m:t>
                  </m:r>
                </m:e>
              </m:mr>
            </m:m>
          </m:e>
        </m:d>
      </m:oMath>
      <w:r w:rsidRPr="00EE77B7">
        <w:rPr>
          <w:rFonts w:eastAsiaTheme="minorEastAsia"/>
          <w:color w:val="0070C0"/>
        </w:rPr>
        <w:t>.</w:t>
      </w:r>
    </w:p>
    <w:p w14:paraId="2246CBCA" w14:textId="77777777" w:rsidR="00991F6B" w:rsidRPr="00991F6B" w:rsidRDefault="00991F6B" w:rsidP="00991F6B">
      <w:pPr>
        <w:rPr>
          <w:rFonts w:eastAsiaTheme="minorEastAsia"/>
        </w:rPr>
      </w:pPr>
    </w:p>
    <w:p w14:paraId="12A8BFA9" w14:textId="17356950" w:rsidR="00FF417F" w:rsidRPr="00991F6B" w:rsidRDefault="00FF417F" w:rsidP="00FF417F">
      <w:pPr>
        <w:pStyle w:val="Paragraphedeliste"/>
        <w:numPr>
          <w:ilvl w:val="0"/>
          <w:numId w:val="3"/>
        </w:numPr>
        <w:rPr>
          <w:color w:val="0070C0"/>
        </w:rPr>
      </w:pPr>
      <w:r w:rsidRPr="00991F6B">
        <w:rPr>
          <w:color w:val="0070C0"/>
        </w:rPr>
        <w:t xml:space="preserve">Vérifier que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3</m:t>
            </m:r>
          </m:sup>
        </m:sSup>
        <m:r>
          <w:rPr>
            <w:rFonts w:ascii="Cambria Math" w:hAnsi="Cambria Math"/>
            <w:color w:val="0070C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+8M+6I</m:t>
        </m:r>
      </m:oMath>
      <w:r w:rsidRPr="00991F6B">
        <w:rPr>
          <w:rFonts w:eastAsiaTheme="minorEastAsia"/>
          <w:color w:val="0070C0"/>
        </w:rPr>
        <w:t>.</w:t>
      </w:r>
    </w:p>
    <w:p w14:paraId="7715CE6B" w14:textId="332837BD" w:rsidR="00991F6B" w:rsidRPr="00991F6B" w:rsidRDefault="00000000" w:rsidP="00991F6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+8M+6I=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21</m:t>
                    </m:r>
                  </m:e>
                </m:mr>
              </m:m>
            </m:e>
          </m:d>
        </m:oMath>
      </m:oMathPara>
    </w:p>
    <w:p w14:paraId="28EF1358" w14:textId="77777777" w:rsidR="00991F6B" w:rsidRPr="00FF417F" w:rsidRDefault="00991F6B" w:rsidP="00991F6B"/>
    <w:p w14:paraId="63E6DEDD" w14:textId="052ED989" w:rsidR="00FF417F" w:rsidRPr="00E869C6" w:rsidRDefault="00FF417F" w:rsidP="00E869C6">
      <w:pPr>
        <w:pStyle w:val="Paragraphedeliste"/>
        <w:numPr>
          <w:ilvl w:val="0"/>
          <w:numId w:val="3"/>
        </w:numPr>
        <w:rPr>
          <w:color w:val="0070C0"/>
        </w:rPr>
      </w:pPr>
      <w:r w:rsidRPr="00E869C6">
        <w:rPr>
          <w:rFonts w:eastAsiaTheme="minorEastAsia"/>
          <w:color w:val="0070C0"/>
        </w:rPr>
        <w:t xml:space="preserve">En déduire que la matrice </w:t>
      </w:r>
      <m:oMath>
        <m:r>
          <w:rPr>
            <w:rFonts w:ascii="Cambria Math" w:eastAsiaTheme="minorEastAsia" w:hAnsi="Cambria Math"/>
            <w:color w:val="0070C0"/>
          </w:rPr>
          <m:t>M</m:t>
        </m:r>
      </m:oMath>
      <w:r w:rsidRPr="00E869C6">
        <w:rPr>
          <w:rFonts w:eastAsiaTheme="minorEastAsia"/>
          <w:color w:val="0070C0"/>
        </w:rPr>
        <w:t xml:space="preserve"> est inversible et </w:t>
      </w:r>
      <w:r w:rsidR="00666E26">
        <w:rPr>
          <w:rFonts w:eastAsiaTheme="minorEastAsia"/>
          <w:color w:val="0070C0"/>
        </w:rPr>
        <w:t xml:space="preserve">exprimer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-1</m:t>
            </m:r>
          </m:sup>
        </m:sSup>
      </m:oMath>
      <w:r w:rsidR="00666E26">
        <w:rPr>
          <w:rFonts w:eastAsiaTheme="minorEastAsia"/>
          <w:color w:val="0070C0"/>
        </w:rPr>
        <w:t xml:space="preserve"> en fonction de </w:t>
      </w:r>
      <m:oMath>
        <m:r>
          <w:rPr>
            <w:rFonts w:ascii="Cambria Math" w:eastAsiaTheme="minorEastAsia" w:hAnsi="Cambria Math"/>
            <w:color w:val="0070C0"/>
          </w:rPr>
          <m:t>M</m:t>
        </m:r>
      </m:oMath>
      <w:r w:rsidR="00666E26">
        <w:rPr>
          <w:rFonts w:eastAsiaTheme="minorEastAsia"/>
          <w:color w:val="0070C0"/>
        </w:rPr>
        <w:t xml:space="preserve"> et de </w:t>
      </w:r>
      <m:oMath>
        <m:r>
          <w:rPr>
            <w:rFonts w:ascii="Cambria Math" w:eastAsiaTheme="minorEastAsia" w:hAnsi="Cambria Math"/>
            <w:color w:val="0070C0"/>
          </w:rPr>
          <m:t>I</m:t>
        </m:r>
      </m:oMath>
      <w:r w:rsidR="00666E26">
        <w:rPr>
          <w:rFonts w:eastAsiaTheme="minorEastAsia"/>
          <w:color w:val="0070C0"/>
        </w:rPr>
        <w:t>.</w:t>
      </w:r>
    </w:p>
    <w:p w14:paraId="70A68F93" w14:textId="77777777" w:rsidR="00991F6B" w:rsidRPr="001223F8" w:rsidRDefault="00000000" w:rsidP="00991F6B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+8M+6I ⇔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-8M=6I ⇔  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-M-8I</m:t>
              </m:r>
            </m:e>
          </m:d>
          <m:r>
            <w:rPr>
              <w:rFonts w:ascii="Cambria Math" w:hAnsi="Cambria Math"/>
            </w:rPr>
            <m:t>=6I</m:t>
          </m:r>
        </m:oMath>
      </m:oMathPara>
    </w:p>
    <w:p w14:paraId="40DEDEF5" w14:textId="77777777" w:rsidR="00991F6B" w:rsidRPr="001223F8" w:rsidRDefault="00991F6B" w:rsidP="00991F6B">
      <w:pPr>
        <w:spacing w:line="360" w:lineRule="auto"/>
      </w:pPr>
      <m:oMathPara>
        <m:oMath>
          <m:r>
            <w:rPr>
              <w:rFonts w:ascii="Cambria Math" w:hAnsi="Cambria Math"/>
            </w:rPr>
            <m:t xml:space="preserve"> ⇔  M×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-M-8I</m:t>
              </m:r>
            </m:e>
          </m:d>
          <m:r>
            <w:rPr>
              <w:rFonts w:ascii="Cambria Math" w:hAnsi="Cambria Math"/>
            </w:rPr>
            <m:t xml:space="preserve">=I   </m:t>
          </m:r>
        </m:oMath>
      </m:oMathPara>
    </w:p>
    <w:p w14:paraId="411C2DDA" w14:textId="77777777" w:rsidR="00991F6B" w:rsidRDefault="00991F6B" w:rsidP="00991F6B">
      <w:pPr>
        <w:spacing w:line="360" w:lineRule="auto"/>
      </w:pPr>
      <w:r>
        <w:t xml:space="preserve">Ceci prouve qu’il existe une matrice </w:t>
      </w:r>
      <m:oMath>
        <m:r>
          <w:rPr>
            <w:rFonts w:ascii="Cambria Math" w:hAnsi="Cambria Math"/>
          </w:rPr>
          <m:t>A</m:t>
        </m:r>
      </m:oMath>
      <w:r>
        <w:t xml:space="preserve"> telle que </w:t>
      </w:r>
      <m:oMath>
        <m:r>
          <w:rPr>
            <w:rFonts w:ascii="Cambria Math" w:hAnsi="Cambria Math"/>
          </w:rPr>
          <m:t>M×A=I</m:t>
        </m:r>
      </m:oMath>
      <w:r>
        <w:t xml:space="preserve"> donc </w:t>
      </w:r>
      <m:oMath>
        <m:r>
          <w:rPr>
            <w:rFonts w:ascii="Cambria Math" w:hAnsi="Cambria Math"/>
          </w:rPr>
          <m:t xml:space="preserve">M </m:t>
        </m:r>
      </m:oMath>
      <w:r w:rsidRPr="001223F8">
        <w:t>est inversible et</w:t>
      </w:r>
    </w:p>
    <w:p w14:paraId="1EB95005" w14:textId="7117DDA8" w:rsidR="0082569F" w:rsidRDefault="00000000" w:rsidP="00E869C6">
      <w:pPr>
        <w:spacing w:line="276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-M-8I)</m:t>
          </m:r>
        </m:oMath>
      </m:oMathPara>
    </w:p>
    <w:p w14:paraId="19D6F856" w14:textId="77777777" w:rsidR="00594CAA" w:rsidRDefault="00594CAA" w:rsidP="0082569F"/>
    <w:p w14:paraId="643C91B4" w14:textId="4D099F10" w:rsidR="0082569F" w:rsidRPr="00E869C6" w:rsidRDefault="004A0A56" w:rsidP="0082569F">
      <w:pPr>
        <w:rPr>
          <w:b/>
          <w:bCs/>
          <w:color w:val="0070C0"/>
          <w:u w:val="single"/>
        </w:rPr>
      </w:pPr>
      <w:r w:rsidRPr="00E869C6">
        <w:rPr>
          <w:b/>
          <w:bCs/>
          <w:color w:val="0070C0"/>
          <w:u w:val="single"/>
        </w:rPr>
        <w:t xml:space="preserve">Exercice </w:t>
      </w:r>
      <w:r w:rsidR="00E64346">
        <w:rPr>
          <w:b/>
          <w:bCs/>
          <w:color w:val="0070C0"/>
          <w:u w:val="single"/>
        </w:rPr>
        <w:t>5</w:t>
      </w:r>
    </w:p>
    <w:p w14:paraId="45549AFB" w14:textId="02C38533" w:rsidR="004A0A56" w:rsidRPr="00E869C6" w:rsidRDefault="004A0A56" w:rsidP="004A0A56">
      <w:pPr>
        <w:rPr>
          <w:rFonts w:eastAsiaTheme="minorEastAsia"/>
          <w:color w:val="0070C0"/>
        </w:rPr>
      </w:pPr>
      <m:oMath>
        <m:r>
          <w:rPr>
            <w:rFonts w:ascii="Cambria Math" w:hAnsi="Cambria Math"/>
            <w:color w:val="0070C0"/>
          </w:rPr>
          <m:t>M=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e>
              </m:mr>
            </m:m>
          </m:e>
        </m:d>
      </m:oMath>
      <w:r w:rsidRPr="00E869C6">
        <w:rPr>
          <w:rFonts w:eastAsiaTheme="minorEastAsia"/>
          <w:color w:val="0070C0"/>
        </w:rPr>
        <w:t xml:space="preserve"> ,  </w:t>
      </w:r>
      <m:oMath>
        <m:r>
          <w:rPr>
            <w:rFonts w:ascii="Cambria Math" w:eastAsiaTheme="minorEastAsia" w:hAnsi="Cambria Math"/>
            <w:color w:val="0070C0"/>
          </w:rPr>
          <m:t>P=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-3</m:t>
                  </m:r>
                </m:e>
              </m:mr>
            </m:m>
          </m:e>
        </m:d>
      </m:oMath>
      <w:r w:rsidRPr="00E869C6">
        <w:rPr>
          <w:rFonts w:eastAsiaTheme="minorEastAsia"/>
          <w:color w:val="0070C0"/>
        </w:rPr>
        <w:t xml:space="preserve">  et  </w:t>
      </w:r>
      <m:oMath>
        <m:r>
          <w:rPr>
            <w:rFonts w:ascii="Cambria Math" w:eastAsiaTheme="minorEastAsia" w:hAnsi="Cambria Math"/>
            <w:color w:val="0070C0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3</m:t>
                  </m:r>
                </m:e>
              </m:mr>
            </m:m>
          </m:e>
        </m:d>
      </m:oMath>
    </w:p>
    <w:p w14:paraId="305DAF62" w14:textId="7C90BDF2" w:rsidR="004A0A56" w:rsidRPr="00E869C6" w:rsidRDefault="004A0A56" w:rsidP="004A0A56">
      <w:pPr>
        <w:pStyle w:val="Paragraphedeliste"/>
        <w:numPr>
          <w:ilvl w:val="0"/>
          <w:numId w:val="5"/>
        </w:numPr>
        <w:rPr>
          <w:color w:val="0070C0"/>
        </w:rPr>
      </w:pPr>
      <w:r w:rsidRPr="00E869C6">
        <w:rPr>
          <w:color w:val="0070C0"/>
        </w:rPr>
        <w:t xml:space="preserve">Montrer que </w:t>
      </w:r>
      <m:oMath>
        <m:r>
          <w:rPr>
            <w:rFonts w:ascii="Cambria Math" w:hAnsi="Cambria Math"/>
            <w:color w:val="0070C0"/>
          </w:rPr>
          <m:t>P</m:t>
        </m:r>
      </m:oMath>
      <w:r w:rsidRPr="00E869C6">
        <w:rPr>
          <w:rFonts w:eastAsiaTheme="minorEastAsia"/>
          <w:color w:val="0070C0"/>
        </w:rPr>
        <w:t xml:space="preserve"> est inversible et </w:t>
      </w:r>
      <w:r w:rsidRPr="00E869C6">
        <w:rPr>
          <w:color w:val="0070C0"/>
        </w:rPr>
        <w:t xml:space="preserve">donner à l'aide de la calculatrice, la matrice inverse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P</m:t>
            </m:r>
          </m:e>
          <m:sup>
            <m:r>
              <w:rPr>
                <w:rFonts w:ascii="Cambria Math" w:hAnsi="Cambria Math"/>
                <w:color w:val="0070C0"/>
              </w:rPr>
              <m:t>-1</m:t>
            </m:r>
          </m:sup>
        </m:sSup>
      </m:oMath>
      <w:r w:rsidRPr="00E869C6">
        <w:rPr>
          <w:color w:val="0070C0"/>
        </w:rPr>
        <w:t xml:space="preserve"> de </w:t>
      </w:r>
      <m:oMath>
        <m:r>
          <w:rPr>
            <w:rFonts w:ascii="Cambria Math" w:hAnsi="Cambria Math"/>
            <w:color w:val="0070C0"/>
          </w:rPr>
          <m:t>P</m:t>
        </m:r>
      </m:oMath>
      <w:r w:rsidRPr="00E869C6">
        <w:rPr>
          <w:color w:val="0070C0"/>
        </w:rPr>
        <w:t>, puis vérifier que</w:t>
      </w:r>
      <m:oMath>
        <m:r>
          <w:rPr>
            <w:rFonts w:ascii="Cambria Math" w:hAnsi="Cambria Math"/>
            <w:color w:val="0070C0"/>
          </w:rPr>
          <m:t xml:space="preserve"> M = PD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P</m:t>
            </m:r>
          </m:e>
          <m:sup>
            <m:r>
              <w:rPr>
                <w:rFonts w:ascii="Cambria Math" w:hAnsi="Cambria Math"/>
                <w:color w:val="0070C0"/>
              </w:rPr>
              <m:t>-1</m:t>
            </m:r>
          </m:sup>
        </m:sSup>
      </m:oMath>
      <w:r w:rsidRPr="00E869C6">
        <w:rPr>
          <w:color w:val="0070C0"/>
        </w:rPr>
        <w:t xml:space="preserve"> </w:t>
      </w:r>
      <w:r w:rsidR="00705748" w:rsidRPr="00E869C6">
        <w:rPr>
          <w:color w:val="0070C0"/>
        </w:rPr>
        <w:t>.</w:t>
      </w:r>
    </w:p>
    <w:p w14:paraId="57D3EB2B" w14:textId="23172B27" w:rsidR="00705748" w:rsidRPr="00E869C6" w:rsidRDefault="00000000" w:rsidP="00705748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 xml:space="preserve">-1×1=2≠0  </m:t>
          </m:r>
          <m:r>
            <m:rPr>
              <m:nor/>
            </m:rPr>
            <w:rPr>
              <w:rFonts w:ascii="Cambria Math" w:hAnsi="Cambria Math"/>
            </w:rPr>
            <m:t>donc</m:t>
          </m:r>
          <m:r>
            <w:rPr>
              <w:rFonts w:ascii="Cambria Math" w:hAnsi="Cambria Math"/>
            </w:rPr>
            <m:t xml:space="preserve">  P  </m:t>
          </m:r>
          <m:r>
            <m:rPr>
              <m:nor/>
            </m:rPr>
            <w:rPr>
              <w:rFonts w:ascii="Cambria Math" w:hAnsi="Cambria Math"/>
            </w:rPr>
            <m:t>est inversible</m:t>
          </m:r>
          <m:r>
            <w:rPr>
              <w:rFonts w:ascii="Cambria Math" w:hAnsi="Cambria Math"/>
            </w:rPr>
            <m:t>.</m:t>
          </m:r>
        </m:oMath>
      </m:oMathPara>
    </w:p>
    <w:p w14:paraId="4ADF43BF" w14:textId="07900195" w:rsidR="00E869C6" w:rsidRPr="00E869C6" w:rsidRDefault="00000000" w:rsidP="0070574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3A995A31" w14:textId="19B84B19" w:rsidR="00E869C6" w:rsidRPr="00E869C6" w:rsidRDefault="00E869C6" w:rsidP="00705748">
      <w:pPr>
        <w:rPr>
          <w:rFonts w:eastAsiaTheme="minorEastAsia"/>
          <w:color w:val="000000" w:themeColor="text1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</w:rPr>
            <m:t>PD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-1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-3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-9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8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color w:val="000000" w:themeColor="text1"/>
            </w:rPr>
            <m:t>=M</m:t>
          </m:r>
        </m:oMath>
      </m:oMathPara>
    </w:p>
    <w:p w14:paraId="1CCDE02A" w14:textId="77777777" w:rsidR="00E869C6" w:rsidRPr="00E869C6" w:rsidRDefault="00E869C6" w:rsidP="00705748">
      <w:pPr>
        <w:rPr>
          <w:rFonts w:eastAsiaTheme="minorEastAsia"/>
        </w:rPr>
      </w:pPr>
    </w:p>
    <w:p w14:paraId="3BE03322" w14:textId="18BD39BE" w:rsidR="004A0A56" w:rsidRPr="00D85616" w:rsidRDefault="004A0A56" w:rsidP="004A0A56">
      <w:pPr>
        <w:pStyle w:val="Paragraphedeliste"/>
        <w:numPr>
          <w:ilvl w:val="0"/>
          <w:numId w:val="5"/>
        </w:numPr>
        <w:rPr>
          <w:color w:val="0070C0"/>
        </w:rPr>
      </w:pPr>
      <w:r w:rsidRPr="00D85616">
        <w:rPr>
          <w:color w:val="0070C0"/>
        </w:rPr>
        <w:t xml:space="preserve">Démontrer par récurrence que pour tout entier naturel </w:t>
      </w:r>
      <m:oMath>
        <m:r>
          <w:rPr>
            <w:rFonts w:ascii="Cambria Math" w:hAnsi="Cambria Math"/>
            <w:color w:val="0070C0"/>
          </w:rPr>
          <m:t xml:space="preserve">n≥1 </m:t>
        </m:r>
      </m:oMath>
      <w:r w:rsidRPr="00D85616">
        <w:rPr>
          <w:rFonts w:eastAsiaTheme="minorEastAsia"/>
          <w:color w:val="0070C0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n</m:t>
            </m:r>
          </m:sup>
        </m:sSup>
        <m:r>
          <w:rPr>
            <w:rFonts w:ascii="Cambria Math" w:eastAsiaTheme="minorEastAsia" w:hAnsi="Cambria Math"/>
            <w:color w:val="0070C0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D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P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-1</m:t>
            </m:r>
          </m:sup>
        </m:sSup>
      </m:oMath>
      <w:r w:rsidRPr="00D85616">
        <w:rPr>
          <w:color w:val="0070C0"/>
        </w:rPr>
        <w:t>.</w:t>
      </w:r>
    </w:p>
    <w:p w14:paraId="09C72AA0" w14:textId="77777777" w:rsidR="004747A8" w:rsidRDefault="004747A8" w:rsidP="00D111E3">
      <w:pPr>
        <w:rPr>
          <w:b/>
          <w:bCs/>
          <w:u w:val="single"/>
        </w:rPr>
      </w:pPr>
    </w:p>
    <w:p w14:paraId="2E5CED30" w14:textId="46D58E76" w:rsidR="00D111E3" w:rsidRDefault="00D85616" w:rsidP="00D111E3">
      <w:pPr>
        <w:rPr>
          <w:rFonts w:eastAsiaTheme="minorEastAsia"/>
        </w:rPr>
      </w:pPr>
      <w:r w:rsidRPr="00D85616">
        <w:rPr>
          <w:b/>
          <w:bCs/>
          <w:u w:val="single"/>
        </w:rPr>
        <w:t>Initialisation :</w:t>
      </w:r>
      <w:r>
        <w:t xml:space="preserve"> Pour </w:t>
      </w:r>
      <m:oMath>
        <m:r>
          <w:rPr>
            <w:rFonts w:ascii="Cambria Math" w:hAnsi="Cambria Math"/>
          </w:rPr>
          <m:t>n=1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r>
          <w:rPr>
            <w:rFonts w:ascii="Cambria Math" w:eastAsiaTheme="minorEastAsia" w:hAnsi="Cambria Math"/>
          </w:rPr>
          <m:t>=M</m:t>
        </m:r>
      </m:oMath>
      <w:r>
        <w:rPr>
          <w:rFonts w:eastAsiaTheme="minorEastAsia"/>
        </w:rPr>
        <w:t xml:space="preserve">  et  </w:t>
      </w:r>
      <m:oMath>
        <m:r>
          <w:rPr>
            <w:rFonts w:ascii="Cambria Math" w:eastAsiaTheme="minorEastAsia" w:hAnsi="Cambria Math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=PD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=M</m:t>
        </m:r>
      </m:oMath>
      <w:r>
        <w:rPr>
          <w:rFonts w:eastAsiaTheme="minorEastAsia"/>
        </w:rPr>
        <w:t xml:space="preserve"> donc l’initialisation est vérifiée.</w:t>
      </w:r>
    </w:p>
    <w:p w14:paraId="5AB24ACC" w14:textId="0FDA3C60" w:rsidR="00D85616" w:rsidRDefault="00D85616" w:rsidP="00D111E3"/>
    <w:p w14:paraId="424AE7BF" w14:textId="69F18AA2" w:rsidR="00D85616" w:rsidRDefault="00D85616" w:rsidP="004747A8">
      <w:pPr>
        <w:spacing w:line="360" w:lineRule="auto"/>
        <w:rPr>
          <w:rFonts w:eastAsiaTheme="minorEastAsia"/>
        </w:rPr>
      </w:pPr>
      <w:r w:rsidRPr="009F235E">
        <w:rPr>
          <w:b/>
          <w:bCs/>
          <w:u w:val="single"/>
        </w:rPr>
        <w:t>Hérédité :</w:t>
      </w:r>
      <w:r w:rsidRPr="00D85616">
        <w:t xml:space="preserve"> On suppose que pour </w:t>
      </w:r>
      <m:oMath>
        <m:r>
          <w:rPr>
            <w:rFonts w:ascii="Cambria Math" w:hAnsi="Cambria Math"/>
          </w:rPr>
          <m:t>n</m:t>
        </m:r>
      </m:oMath>
      <w:r w:rsidRPr="00D85616">
        <w:rPr>
          <w:rFonts w:eastAsiaTheme="minorEastAsia"/>
        </w:rPr>
        <w:t xml:space="preserve"> fixé,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 xml:space="preserve">, montrons que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r>
          <w:rPr>
            <w:rFonts w:ascii="Cambria Math" w:eastAsiaTheme="minorEastAsia" w:hAnsi="Cambria Math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>
        <w:rPr>
          <w:rFonts w:eastAsiaTheme="minorEastAsia"/>
        </w:rPr>
        <w:t>.</w:t>
      </w:r>
    </w:p>
    <w:p w14:paraId="7260690D" w14:textId="797E92A5" w:rsidR="00D85616" w:rsidRDefault="00000000" w:rsidP="004747A8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=P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 xml:space="preserve"> ⟺  M×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=PD</m:t>
          </m:r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</w:rPr>
                <m:t>I</m:t>
              </m:r>
            </m:lim>
          </m:limLow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=PD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=P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n+1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14:paraId="1861CF32" w14:textId="35FA4645" w:rsidR="00D85616" w:rsidRDefault="00491181" w:rsidP="00D111E3">
      <w:pPr>
        <w:rPr>
          <w:rFonts w:eastAsiaTheme="minorEastAsia"/>
        </w:rPr>
      </w:pPr>
      <w:r w:rsidRPr="009F235E">
        <w:rPr>
          <w:b/>
          <w:bCs/>
          <w:u w:val="single"/>
        </w:rPr>
        <w:t>Conclusion :</w:t>
      </w:r>
      <w:r>
        <w:t xml:space="preserve"> Pour tout entier </w:t>
      </w:r>
      <m:oMath>
        <m:r>
          <w:rPr>
            <w:rFonts w:ascii="Cambria Math" w:hAnsi="Cambria Math"/>
          </w:rPr>
          <m:t>n≥1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14:paraId="5D669371" w14:textId="77777777" w:rsidR="009F235E" w:rsidRPr="00D85616" w:rsidRDefault="009F235E" w:rsidP="00D111E3"/>
    <w:p w14:paraId="23167512" w14:textId="52295826" w:rsidR="004A0A56" w:rsidRPr="009F235E" w:rsidRDefault="004A0A56" w:rsidP="004A0A56">
      <w:pPr>
        <w:pStyle w:val="Paragraphedeliste"/>
        <w:numPr>
          <w:ilvl w:val="0"/>
          <w:numId w:val="5"/>
        </w:numPr>
        <w:rPr>
          <w:color w:val="0070C0"/>
        </w:rPr>
      </w:pPr>
      <w:r w:rsidRPr="009F235E">
        <w:rPr>
          <w:color w:val="0070C0"/>
        </w:rPr>
        <w:t xml:space="preserve">On admet que pour tout entier naturel </w:t>
      </w:r>
      <m:oMath>
        <m:r>
          <w:rPr>
            <w:rFonts w:ascii="Cambria Math" w:hAnsi="Cambria Math"/>
            <w:color w:val="0070C0"/>
          </w:rPr>
          <m:t>n≥1</m:t>
        </m:r>
      </m:oMath>
      <w:r w:rsidRPr="009F235E">
        <w:rPr>
          <w:rFonts w:eastAsiaTheme="minorEastAsia"/>
          <w:color w:val="0070C0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D</m:t>
            </m:r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  <m:r>
          <w:rPr>
            <w:rFonts w:ascii="Cambria Math" w:hAnsi="Cambria Math"/>
            <w:color w:val="0070C0"/>
          </w:rPr>
          <m:t>=</m:t>
        </m:r>
        <m:d>
          <m:dPr>
            <m:ctrlPr>
              <w:rPr>
                <w:rFonts w:ascii="Cambria Math" w:hAnsi="Cambria Math"/>
                <w:i/>
                <w:color w:val="0070C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70C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70C0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="00BD3D95" w:rsidRPr="009F235E">
        <w:rPr>
          <w:rFonts w:eastAsiaTheme="minorEastAsia"/>
          <w:color w:val="0070C0"/>
        </w:rPr>
        <w:t>.</w:t>
      </w:r>
    </w:p>
    <w:p w14:paraId="7640537F" w14:textId="7E19CCDE" w:rsidR="004A0A56" w:rsidRPr="009F235E" w:rsidRDefault="004A0A56" w:rsidP="004747A8">
      <w:pPr>
        <w:pStyle w:val="Paragraphedeliste"/>
        <w:spacing w:line="480" w:lineRule="auto"/>
        <w:rPr>
          <w:color w:val="0070C0"/>
        </w:rPr>
      </w:pPr>
      <w:r w:rsidRPr="009F235E">
        <w:rPr>
          <w:color w:val="0070C0"/>
        </w:rPr>
        <w:t xml:space="preserve">En déduire alors </w:t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n</m:t>
            </m:r>
          </m:sup>
        </m:sSup>
      </m:oMath>
      <w:r w:rsidRPr="009F235E">
        <w:rPr>
          <w:color w:val="0070C0"/>
        </w:rPr>
        <w:t xml:space="preserve"> en fonction de </w:t>
      </w:r>
      <m:oMath>
        <m:r>
          <w:rPr>
            <w:rFonts w:ascii="Cambria Math" w:hAnsi="Cambria Math"/>
            <w:color w:val="0070C0"/>
          </w:rPr>
          <m:t>n</m:t>
        </m:r>
      </m:oMath>
      <w:r w:rsidRPr="009F235E">
        <w:rPr>
          <w:color w:val="0070C0"/>
        </w:rPr>
        <w:t>.</w:t>
      </w:r>
    </w:p>
    <w:p w14:paraId="24382F34" w14:textId="1814A5F8" w:rsidR="00BD3D95" w:rsidRPr="00C8455F" w:rsidRDefault="00000000" w:rsidP="00C8455F">
      <w:pPr>
        <w:spacing w:line="480" w:lineRule="auto"/>
        <w:rPr>
          <w:rFonts w:eastAsiaTheme="minorEastAsia"/>
          <w:color w:val="000000" w:themeColor="text1"/>
        </w:rPr>
      </w:pPr>
      <m:oMathPara>
        <m:oMath>
          <m:m>
            <m:mPr>
              <m:rSpRule m:val="4"/>
              <m:rSp m:val="6"/>
              <m:mcs>
                <m:mc>
                  <m:mcPr>
                    <m:count m:val="2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r>
                  <w:rPr>
                    <w:rFonts w:ascii="Cambria Math" w:eastAsiaTheme="minorEastAsia" w:hAnsi="Cambria Math"/>
                  </w:rPr>
                  <m:t>P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-3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-1</m:t>
                          </m:r>
                        </m:e>
                      </m:mr>
                    </m:m>
                  </m:e>
                </m:d>
              </m:e>
            </m:mr>
            <m:mr>
              <m:e/>
              <m:e>
                <m:r>
                  <w:rPr>
                    <w:rFonts w:ascii="Cambria Math" w:eastAsiaTheme="minorEastAsia" w:hAnsi="Cambria Math"/>
                  </w:rPr>
                  <m:t>=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sup>
                          </m:sSup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</w:rPr>
                            <m:t>-1</m:t>
                          </m:r>
                        </m:e>
                      </m:mr>
                    </m:m>
                  </m:e>
                </m:d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0000" w:themeColor="text1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-3+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sup>
                          </m:sSup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-1+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n+1</m:t>
                              </m:r>
                            </m:sup>
                          </m:sSup>
                        </m:e>
                      </m:mr>
                    </m:m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=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-3+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n+1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n+1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mr>
                    </m:m>
                  </m:e>
                </m:d>
              </m:e>
            </m:mr>
          </m:m>
        </m:oMath>
      </m:oMathPara>
    </w:p>
    <w:sectPr w:rsidR="00BD3D95" w:rsidRPr="00C8455F" w:rsidSect="006C7E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FEF"/>
    <w:multiLevelType w:val="hybridMultilevel"/>
    <w:tmpl w:val="33DE3AD6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520"/>
    <w:multiLevelType w:val="hybridMultilevel"/>
    <w:tmpl w:val="550620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12F7"/>
    <w:multiLevelType w:val="hybridMultilevel"/>
    <w:tmpl w:val="6DC21DB6"/>
    <w:lvl w:ilvl="0" w:tplc="C5024FE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204BD"/>
    <w:multiLevelType w:val="hybridMultilevel"/>
    <w:tmpl w:val="D6FC311A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42A5"/>
    <w:multiLevelType w:val="hybridMultilevel"/>
    <w:tmpl w:val="CD326D4C"/>
    <w:lvl w:ilvl="0" w:tplc="C5024FE0">
      <w:start w:val="1"/>
      <w:numFmt w:val="decimal"/>
      <w:lvlText w:val="%1)"/>
      <w:lvlJc w:val="left"/>
      <w:pPr>
        <w:ind w:left="1684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2404" w:hanging="360"/>
      </w:pPr>
    </w:lvl>
    <w:lvl w:ilvl="2" w:tplc="040C001B" w:tentative="1">
      <w:start w:val="1"/>
      <w:numFmt w:val="lowerRoman"/>
      <w:lvlText w:val="%3."/>
      <w:lvlJc w:val="right"/>
      <w:pPr>
        <w:ind w:left="3124" w:hanging="180"/>
      </w:pPr>
    </w:lvl>
    <w:lvl w:ilvl="3" w:tplc="040C000F" w:tentative="1">
      <w:start w:val="1"/>
      <w:numFmt w:val="decimal"/>
      <w:lvlText w:val="%4."/>
      <w:lvlJc w:val="left"/>
      <w:pPr>
        <w:ind w:left="3844" w:hanging="360"/>
      </w:pPr>
    </w:lvl>
    <w:lvl w:ilvl="4" w:tplc="040C0019" w:tentative="1">
      <w:start w:val="1"/>
      <w:numFmt w:val="lowerLetter"/>
      <w:lvlText w:val="%5."/>
      <w:lvlJc w:val="left"/>
      <w:pPr>
        <w:ind w:left="4564" w:hanging="360"/>
      </w:pPr>
    </w:lvl>
    <w:lvl w:ilvl="5" w:tplc="040C001B" w:tentative="1">
      <w:start w:val="1"/>
      <w:numFmt w:val="lowerRoman"/>
      <w:lvlText w:val="%6."/>
      <w:lvlJc w:val="right"/>
      <w:pPr>
        <w:ind w:left="5284" w:hanging="180"/>
      </w:pPr>
    </w:lvl>
    <w:lvl w:ilvl="6" w:tplc="040C000F" w:tentative="1">
      <w:start w:val="1"/>
      <w:numFmt w:val="decimal"/>
      <w:lvlText w:val="%7."/>
      <w:lvlJc w:val="left"/>
      <w:pPr>
        <w:ind w:left="6004" w:hanging="360"/>
      </w:pPr>
    </w:lvl>
    <w:lvl w:ilvl="7" w:tplc="040C0019" w:tentative="1">
      <w:start w:val="1"/>
      <w:numFmt w:val="lowerLetter"/>
      <w:lvlText w:val="%8."/>
      <w:lvlJc w:val="left"/>
      <w:pPr>
        <w:ind w:left="6724" w:hanging="360"/>
      </w:pPr>
    </w:lvl>
    <w:lvl w:ilvl="8" w:tplc="040C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41F7745E"/>
    <w:multiLevelType w:val="hybridMultilevel"/>
    <w:tmpl w:val="5DA4F3DC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A3889"/>
    <w:multiLevelType w:val="hybridMultilevel"/>
    <w:tmpl w:val="68029254"/>
    <w:lvl w:ilvl="0" w:tplc="B2889B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696E7D48"/>
    <w:multiLevelType w:val="hybridMultilevel"/>
    <w:tmpl w:val="FDA69798"/>
    <w:lvl w:ilvl="0" w:tplc="D038916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D069A"/>
    <w:multiLevelType w:val="hybridMultilevel"/>
    <w:tmpl w:val="2E4EC41C"/>
    <w:lvl w:ilvl="0" w:tplc="C5024FE0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05C48"/>
    <w:multiLevelType w:val="hybridMultilevel"/>
    <w:tmpl w:val="BD12CB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06386">
    <w:abstractNumId w:val="5"/>
  </w:num>
  <w:num w:numId="2" w16cid:durableId="313918651">
    <w:abstractNumId w:val="7"/>
  </w:num>
  <w:num w:numId="3" w16cid:durableId="1224213566">
    <w:abstractNumId w:val="9"/>
  </w:num>
  <w:num w:numId="4" w16cid:durableId="1101418665">
    <w:abstractNumId w:val="3"/>
  </w:num>
  <w:num w:numId="5" w16cid:durableId="1972393404">
    <w:abstractNumId w:val="8"/>
  </w:num>
  <w:num w:numId="6" w16cid:durableId="2015836716">
    <w:abstractNumId w:val="1"/>
  </w:num>
  <w:num w:numId="7" w16cid:durableId="1541090139">
    <w:abstractNumId w:val="4"/>
  </w:num>
  <w:num w:numId="8" w16cid:durableId="380247195">
    <w:abstractNumId w:val="6"/>
  </w:num>
  <w:num w:numId="9" w16cid:durableId="1941988511">
    <w:abstractNumId w:val="2"/>
  </w:num>
  <w:num w:numId="10" w16cid:durableId="78597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53"/>
    <w:rsid w:val="0001218A"/>
    <w:rsid w:val="000A1C2C"/>
    <w:rsid w:val="0011697D"/>
    <w:rsid w:val="001173F8"/>
    <w:rsid w:val="00241564"/>
    <w:rsid w:val="002A2C2D"/>
    <w:rsid w:val="004747A8"/>
    <w:rsid w:val="00491181"/>
    <w:rsid w:val="004A0A56"/>
    <w:rsid w:val="004C2711"/>
    <w:rsid w:val="00594CAA"/>
    <w:rsid w:val="00647F0F"/>
    <w:rsid w:val="00666E26"/>
    <w:rsid w:val="0067559F"/>
    <w:rsid w:val="006C3CDF"/>
    <w:rsid w:val="006C7EDB"/>
    <w:rsid w:val="00705748"/>
    <w:rsid w:val="00711B56"/>
    <w:rsid w:val="0082569F"/>
    <w:rsid w:val="008266EE"/>
    <w:rsid w:val="008D5453"/>
    <w:rsid w:val="00991F6B"/>
    <w:rsid w:val="009F235E"/>
    <w:rsid w:val="00A059E1"/>
    <w:rsid w:val="00A24756"/>
    <w:rsid w:val="00A870F5"/>
    <w:rsid w:val="00AE50BC"/>
    <w:rsid w:val="00B37F5C"/>
    <w:rsid w:val="00B700D8"/>
    <w:rsid w:val="00B71F09"/>
    <w:rsid w:val="00BA2BCC"/>
    <w:rsid w:val="00BD3D95"/>
    <w:rsid w:val="00BE0C54"/>
    <w:rsid w:val="00C8455F"/>
    <w:rsid w:val="00D111E3"/>
    <w:rsid w:val="00D85616"/>
    <w:rsid w:val="00E64346"/>
    <w:rsid w:val="00E869C6"/>
    <w:rsid w:val="00E90554"/>
    <w:rsid w:val="00EE77B7"/>
    <w:rsid w:val="00F0746E"/>
    <w:rsid w:val="00F134B6"/>
    <w:rsid w:val="00F70066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C7C0"/>
  <w15:chartTrackingRefBased/>
  <w15:docId w15:val="{0A078AC3-90B0-4407-9939-29BD051F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453"/>
    <w:rPr>
      <w:color w:val="808080"/>
    </w:rPr>
  </w:style>
  <w:style w:type="paragraph" w:styleId="Paragraphedeliste">
    <w:name w:val="List Paragraph"/>
    <w:basedOn w:val="Normal"/>
    <w:uiPriority w:val="34"/>
    <w:qFormat/>
    <w:rsid w:val="008D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E486-DE80-4A3E-83AC-D26338B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15</cp:revision>
  <cp:lastPrinted>2020-11-28T12:19:00Z</cp:lastPrinted>
  <dcterms:created xsi:type="dcterms:W3CDTF">2022-11-18T15:01:00Z</dcterms:created>
  <dcterms:modified xsi:type="dcterms:W3CDTF">2023-11-03T05:41:00Z</dcterms:modified>
</cp:coreProperties>
</file>